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9C1C6B" w14:paraId="4CF205F4" w14:textId="23D4EAB0">
      <w:pPr>
        <w:pStyle w:val="Titredudocument"/>
      </w:pPr>
    </w:p>
    <w:p w:rsidRPr="00DA3FAE" w:rsidR="00E66AEE" w:rsidP="00E66AEE" w:rsidRDefault="00E66AEE" w14:paraId="74179F59" w14:textId="3A3C1E55">
      <w:pPr>
        <w:pStyle w:val="Titre2"/>
        <w:jc w:val="right"/>
        <w:rPr>
          <w:rFonts w:ascii="Arial Rounded MT Bold" w:hAnsi="Arial Rounded MT Bold" w:cs="Arial"/>
          <w:color w:val="0070C0"/>
          <w:sz w:val="36"/>
          <w:szCs w:val="36"/>
        </w:rPr>
      </w:pPr>
      <w:bookmarkStart w:name="_Toc38474315" w:id="0"/>
      <w:r>
        <w:rPr>
          <w:rFonts w:ascii="Arial Rounded MT Bold" w:hAnsi="Arial Rounded MT Bold" w:cs="Arial"/>
          <w:color w:val="0070C0"/>
          <w:sz w:val="36"/>
          <w:szCs w:val="36"/>
        </w:rPr>
        <w:t>ÉDUCATION PRÉSCOLAIRE</w:t>
      </w:r>
      <w:bookmarkEnd w:id="0"/>
    </w:p>
    <w:p w:rsidRPr="00BF31BF" w:rsidR="009C1C6B" w:rsidP="00464BC4" w:rsidRDefault="009C1C6B" w14:paraId="245D712B" w14:textId="2B0CF526">
      <w:pPr>
        <w:pStyle w:val="Semainedu"/>
        <w:spacing w:after="2040"/>
      </w:pPr>
      <w:r w:rsidR="009C1C6B">
        <w:rPr/>
        <w:t xml:space="preserve">Semaine du </w:t>
      </w:r>
      <w:r w:rsidR="00E7013F">
        <w:rPr/>
        <w:t>2</w:t>
      </w:r>
      <w:r w:rsidR="00202274">
        <w:rPr/>
        <w:t>7</w:t>
      </w:r>
      <w:r w:rsidR="009C1C6B">
        <w:rPr/>
        <w:t xml:space="preserve"> avril 2020</w:t>
      </w:r>
    </w:p>
    <w:p w:rsidR="2D03632F" w:rsidP="59CD9B46" w:rsidRDefault="2D03632F" w14:paraId="78E7EFF1" w14:textId="663D15CD">
      <w:pPr>
        <w:pStyle w:val="Semainedu"/>
        <w:spacing w:after="2040"/>
        <w:jc w:val="left"/>
        <w:rPr>
          <w:color w:val="FF0000"/>
          <w:sz w:val="24"/>
          <w:szCs w:val="24"/>
        </w:rPr>
      </w:pPr>
      <w:r w:rsidRPr="59CD9B46" w:rsidR="2D03632F">
        <w:rPr>
          <w:color w:val="FF0000"/>
          <w:sz w:val="24"/>
          <w:szCs w:val="24"/>
        </w:rPr>
        <w:t xml:space="preserve">Bonjour chers </w:t>
      </w:r>
      <w:proofErr w:type="gramStart"/>
      <w:r w:rsidRPr="59CD9B46" w:rsidR="2D03632F">
        <w:rPr>
          <w:color w:val="FF0000"/>
          <w:sz w:val="24"/>
          <w:szCs w:val="24"/>
        </w:rPr>
        <w:t>parents,</w:t>
      </w:r>
      <w:r w:rsidRPr="59CD9B46" w:rsidR="7F3C598F">
        <w:rPr>
          <w:color w:val="FF0000"/>
          <w:sz w:val="24"/>
          <w:szCs w:val="24"/>
        </w:rPr>
        <w:t xml:space="preserve">   </w:t>
      </w:r>
      <w:proofErr w:type="gramEnd"/>
      <w:r w:rsidRPr="59CD9B46" w:rsidR="7F3C598F">
        <w:rPr>
          <w:color w:val="FF0000"/>
          <w:sz w:val="24"/>
          <w:szCs w:val="24"/>
        </w:rPr>
        <w:t xml:space="preserve">                                                                                                                        J’espère que vous vous portez bien et que la </w:t>
      </w:r>
      <w:r w:rsidRPr="59CD9B46" w:rsidR="04F4AC63">
        <w:rPr>
          <w:color w:val="FF0000"/>
          <w:sz w:val="24"/>
          <w:szCs w:val="24"/>
        </w:rPr>
        <w:t>santé est bonne.  J’ai été bien contente de pouvoir parler aux enfants cette semaine.  J’ai réussi à rejoindre presque tout le monde.</w:t>
      </w:r>
      <w:r w:rsidRPr="59CD9B46" w:rsidR="16C3339C">
        <w:rPr>
          <w:color w:val="FF0000"/>
          <w:sz w:val="24"/>
          <w:szCs w:val="24"/>
        </w:rPr>
        <w:t xml:space="preserve">  Pour les deux prochaines semaines, nous aborderons le thème des dinosaures.  J’ai prévu plusieurs petites activités faciles à réaliser que j’étalerai sur les deux semaines.  De plus, j’animerai un petit atelier Ribambelle</w:t>
      </w:r>
      <w:r w:rsidRPr="59CD9B46" w:rsidR="096ADFF1">
        <w:rPr>
          <w:color w:val="FF0000"/>
          <w:sz w:val="24"/>
          <w:szCs w:val="24"/>
        </w:rPr>
        <w:t xml:space="preserve"> sur les bons choix et les mauvais choix.  Je vous rappelle que ces activités sont optionnelles et qu’elles ne sont pas évaluées, même si j’aime bien savoir comment les élèves se débrouillent.  Je sais que la situation est particulière et que </w:t>
      </w:r>
      <w:r w:rsidRPr="59CD9B46" w:rsidR="227E51CC">
        <w:rPr>
          <w:color w:val="FF0000"/>
          <w:sz w:val="24"/>
          <w:szCs w:val="24"/>
        </w:rPr>
        <w:t>plusieurs parents travaillent encore à temps plein</w:t>
      </w:r>
      <w:r w:rsidRPr="59CD9B46" w:rsidR="21311841">
        <w:rPr>
          <w:color w:val="FF0000"/>
          <w:sz w:val="24"/>
          <w:szCs w:val="24"/>
        </w:rPr>
        <w:t xml:space="preserve"> et je vous comprend</w:t>
      </w:r>
      <w:r w:rsidRPr="59CD9B46" w:rsidR="6310C454">
        <w:rPr>
          <w:color w:val="FF0000"/>
          <w:sz w:val="24"/>
          <w:szCs w:val="24"/>
        </w:rPr>
        <w:t>s</w:t>
      </w:r>
      <w:r w:rsidRPr="59CD9B46" w:rsidR="227E51CC">
        <w:rPr>
          <w:color w:val="FF0000"/>
          <w:sz w:val="24"/>
          <w:szCs w:val="24"/>
        </w:rPr>
        <w:t>.  Vous trouverez mes activités suite à la trousse du ministèr</w:t>
      </w:r>
      <w:r w:rsidRPr="59CD9B46" w:rsidR="1CCC9EF2">
        <w:rPr>
          <w:color w:val="FF0000"/>
          <w:sz w:val="24"/>
          <w:szCs w:val="24"/>
        </w:rPr>
        <w:t xml:space="preserve">e.                         </w:t>
      </w:r>
      <w:r w:rsidRPr="59CD9B46" w:rsidR="4555ED01">
        <w:rPr>
          <w:color w:val="FF0000"/>
          <w:sz w:val="24"/>
          <w:szCs w:val="24"/>
        </w:rPr>
        <w:t xml:space="preserve">                                                                                                                 </w:t>
      </w:r>
      <w:r w:rsidRPr="59CD9B46" w:rsidR="1CCC9EF2">
        <w:rPr>
          <w:color w:val="FF0000"/>
          <w:sz w:val="24"/>
          <w:szCs w:val="24"/>
        </w:rPr>
        <w:t xml:space="preserve">Merci et bonne semaine   # Ça va bien </w:t>
      </w:r>
      <w:proofErr w:type="gramStart"/>
      <w:r w:rsidRPr="59CD9B46" w:rsidR="1CCC9EF2">
        <w:rPr>
          <w:color w:val="FF0000"/>
          <w:sz w:val="24"/>
          <w:szCs w:val="24"/>
        </w:rPr>
        <w:t>aller!</w:t>
      </w:r>
      <w:proofErr w:type="gramEnd"/>
      <w:r w:rsidRPr="59CD9B46" w:rsidR="1CCC9EF2">
        <w:rPr>
          <w:color w:val="FF0000"/>
          <w:sz w:val="24"/>
          <w:szCs w:val="24"/>
        </w:rPr>
        <w:t xml:space="preserve">                                                                                   Karine</w:t>
      </w:r>
    </w:p>
    <w:p w:rsidR="00563B5C" w:rsidRDefault="0000309F" w14:paraId="0732C6A6" w14:textId="416B0E18">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38474315">
        <w:r w:rsidRPr="00F95F8A" w:rsidR="00563B5C">
          <w:rPr>
            <w:rStyle w:val="Lienhypertexte"/>
            <w:rFonts w:ascii="Arial Rounded MT Bold" w:hAnsi="Arial Rounded MT Bold" w:cs="Arial"/>
            <w:noProof/>
          </w:rPr>
          <w:t>ÉDUCATION PRÉSCOLAIRE</w:t>
        </w:r>
        <w:r w:rsidR="00563B5C">
          <w:rPr>
            <w:noProof/>
            <w:webHidden/>
          </w:rPr>
          <w:tab/>
        </w:r>
        <w:r w:rsidR="00563B5C">
          <w:rPr>
            <w:noProof/>
            <w:webHidden/>
          </w:rPr>
          <w:fldChar w:fldCharType="begin"/>
        </w:r>
        <w:r w:rsidR="00563B5C">
          <w:rPr>
            <w:noProof/>
            <w:webHidden/>
          </w:rPr>
          <w:instrText xml:space="preserve"> PAGEREF _Toc38474315 \h </w:instrText>
        </w:r>
        <w:r w:rsidR="00563B5C">
          <w:rPr>
            <w:noProof/>
            <w:webHidden/>
          </w:rPr>
        </w:r>
        <w:r w:rsidR="00563B5C">
          <w:rPr>
            <w:noProof/>
            <w:webHidden/>
          </w:rPr>
          <w:fldChar w:fldCharType="separate"/>
        </w:r>
        <w:r w:rsidR="00563B5C">
          <w:rPr>
            <w:noProof/>
            <w:webHidden/>
          </w:rPr>
          <w:t>1</w:t>
        </w:r>
        <w:r w:rsidR="00563B5C">
          <w:rPr>
            <w:noProof/>
            <w:webHidden/>
          </w:rPr>
          <w:fldChar w:fldCharType="end"/>
        </w:r>
      </w:hyperlink>
    </w:p>
    <w:p w:rsidR="00563B5C" w:rsidRDefault="00563B5C" w14:paraId="41FB7C03" w14:textId="39EA21EE">
      <w:pPr>
        <w:pStyle w:val="TM2"/>
        <w:rPr>
          <w:rFonts w:asciiTheme="minorHAnsi" w:hAnsiTheme="minorHAnsi" w:eastAsiaTheme="minorEastAsia" w:cstheme="minorBidi"/>
          <w:noProof/>
          <w:szCs w:val="22"/>
          <w:lang w:val="fr-CA" w:eastAsia="fr-CA"/>
        </w:rPr>
      </w:pPr>
      <w:hyperlink w:history="1" w:anchor="_Toc38474316">
        <w:r w:rsidRPr="00F95F8A">
          <w:rPr>
            <w:rStyle w:val="Lienhypertexte"/>
            <w:noProof/>
          </w:rPr>
          <w:t>Suggestions d’activités</w:t>
        </w:r>
        <w:r>
          <w:rPr>
            <w:noProof/>
            <w:webHidden/>
          </w:rPr>
          <w:tab/>
        </w:r>
        <w:r>
          <w:rPr>
            <w:noProof/>
            <w:webHidden/>
          </w:rPr>
          <w:fldChar w:fldCharType="begin"/>
        </w:r>
        <w:r>
          <w:rPr>
            <w:noProof/>
            <w:webHidden/>
          </w:rPr>
          <w:instrText xml:space="preserve"> PAGEREF _Toc38474316 \h </w:instrText>
        </w:r>
        <w:r>
          <w:rPr>
            <w:noProof/>
            <w:webHidden/>
          </w:rPr>
        </w:r>
        <w:r>
          <w:rPr>
            <w:noProof/>
            <w:webHidden/>
          </w:rPr>
          <w:fldChar w:fldCharType="separate"/>
        </w:r>
        <w:r>
          <w:rPr>
            <w:noProof/>
            <w:webHidden/>
          </w:rPr>
          <w:t>1</w:t>
        </w:r>
        <w:r>
          <w:rPr>
            <w:noProof/>
            <w:webHidden/>
          </w:rPr>
          <w:fldChar w:fldCharType="end"/>
        </w:r>
      </w:hyperlink>
    </w:p>
    <w:p w:rsidR="00563B5C" w:rsidRDefault="00563B5C" w14:paraId="67D15149" w14:textId="23026751">
      <w:pPr>
        <w:pStyle w:val="TM3"/>
        <w:rPr>
          <w:rFonts w:asciiTheme="minorHAnsi" w:hAnsiTheme="minorHAnsi" w:eastAsiaTheme="minorEastAsia" w:cstheme="minorBidi"/>
          <w:noProof/>
          <w:szCs w:val="22"/>
          <w:lang w:val="fr-CA" w:eastAsia="fr-CA"/>
        </w:rPr>
      </w:pPr>
      <w:hyperlink w:history="1" w:anchor="_Toc38474317">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_Toc38474317 \h </w:instrText>
        </w:r>
        <w:r>
          <w:rPr>
            <w:noProof/>
            <w:webHidden/>
          </w:rPr>
        </w:r>
        <w:r>
          <w:rPr>
            <w:noProof/>
            <w:webHidden/>
          </w:rPr>
          <w:fldChar w:fldCharType="separate"/>
        </w:r>
        <w:r>
          <w:rPr>
            <w:noProof/>
            <w:webHidden/>
          </w:rPr>
          <w:t>1</w:t>
        </w:r>
        <w:r>
          <w:rPr>
            <w:noProof/>
            <w:webHidden/>
          </w:rPr>
          <w:fldChar w:fldCharType="end"/>
        </w:r>
      </w:hyperlink>
    </w:p>
    <w:p w:rsidR="00563B5C" w:rsidRDefault="00563B5C" w14:paraId="64284152" w14:textId="4250E546">
      <w:pPr>
        <w:pStyle w:val="TM2"/>
        <w:rPr>
          <w:rFonts w:asciiTheme="minorHAnsi" w:hAnsiTheme="minorHAnsi" w:eastAsiaTheme="minorEastAsia" w:cstheme="minorBidi"/>
          <w:noProof/>
          <w:szCs w:val="22"/>
          <w:lang w:val="fr-CA" w:eastAsia="fr-CA"/>
        </w:rPr>
      </w:pPr>
      <w:hyperlink w:history="1" w:anchor="_Toc38474318">
        <w:r w:rsidRPr="00F95F8A">
          <w:rPr>
            <w:rStyle w:val="Lienhypertexte"/>
            <w:noProof/>
          </w:rPr>
          <w:t>Activités à l’extérieur</w:t>
        </w:r>
        <w:r>
          <w:rPr>
            <w:noProof/>
            <w:webHidden/>
          </w:rPr>
          <w:tab/>
        </w:r>
        <w:r>
          <w:rPr>
            <w:noProof/>
            <w:webHidden/>
          </w:rPr>
          <w:fldChar w:fldCharType="begin"/>
        </w:r>
        <w:r>
          <w:rPr>
            <w:noProof/>
            <w:webHidden/>
          </w:rPr>
          <w:instrText xml:space="preserve"> PAGEREF _Toc38474318 \h </w:instrText>
        </w:r>
        <w:r>
          <w:rPr>
            <w:noProof/>
            <w:webHidden/>
          </w:rPr>
        </w:r>
        <w:r>
          <w:rPr>
            <w:noProof/>
            <w:webHidden/>
          </w:rPr>
          <w:fldChar w:fldCharType="separate"/>
        </w:r>
        <w:r>
          <w:rPr>
            <w:noProof/>
            <w:webHidden/>
          </w:rPr>
          <w:t>2</w:t>
        </w:r>
        <w:r>
          <w:rPr>
            <w:noProof/>
            <w:webHidden/>
          </w:rPr>
          <w:fldChar w:fldCharType="end"/>
        </w:r>
      </w:hyperlink>
    </w:p>
    <w:p w:rsidR="00563B5C" w:rsidRDefault="00563B5C" w14:paraId="775EE4E4" w14:textId="10F93AC2">
      <w:pPr>
        <w:pStyle w:val="TM3"/>
        <w:rPr>
          <w:rFonts w:asciiTheme="minorHAnsi" w:hAnsiTheme="minorHAnsi" w:eastAsiaTheme="minorEastAsia" w:cstheme="minorBidi"/>
          <w:noProof/>
          <w:szCs w:val="22"/>
          <w:lang w:val="fr-CA" w:eastAsia="fr-CA"/>
        </w:rPr>
      </w:pPr>
      <w:hyperlink w:history="1" w:anchor="_Toc38474319">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_Toc38474319 \h </w:instrText>
        </w:r>
        <w:r>
          <w:rPr>
            <w:noProof/>
            <w:webHidden/>
          </w:rPr>
        </w:r>
        <w:r>
          <w:rPr>
            <w:noProof/>
            <w:webHidden/>
          </w:rPr>
          <w:fldChar w:fldCharType="separate"/>
        </w:r>
        <w:r>
          <w:rPr>
            <w:noProof/>
            <w:webHidden/>
          </w:rPr>
          <w:t>2</w:t>
        </w:r>
        <w:r>
          <w:rPr>
            <w:noProof/>
            <w:webHidden/>
          </w:rPr>
          <w:fldChar w:fldCharType="end"/>
        </w:r>
      </w:hyperlink>
    </w:p>
    <w:p w:rsidR="00563B5C" w:rsidRDefault="00563B5C" w14:paraId="0E7FF392" w14:textId="448A0F6B">
      <w:pPr>
        <w:pStyle w:val="TM2"/>
        <w:rPr>
          <w:rFonts w:asciiTheme="minorHAnsi" w:hAnsiTheme="minorHAnsi" w:eastAsiaTheme="minorEastAsia" w:cstheme="minorBidi"/>
          <w:noProof/>
          <w:szCs w:val="22"/>
          <w:lang w:val="fr-CA" w:eastAsia="fr-CA"/>
        </w:rPr>
      </w:pPr>
      <w:hyperlink w:history="1" w:anchor="_Toc38474320">
        <w:r w:rsidRPr="00F95F8A">
          <w:rPr>
            <w:rStyle w:val="Lienhypertexte"/>
            <w:noProof/>
          </w:rPr>
          <w:t>Je me déguise</w:t>
        </w:r>
        <w:r>
          <w:rPr>
            <w:noProof/>
            <w:webHidden/>
          </w:rPr>
          <w:tab/>
        </w:r>
        <w:r>
          <w:rPr>
            <w:noProof/>
            <w:webHidden/>
          </w:rPr>
          <w:fldChar w:fldCharType="begin"/>
        </w:r>
        <w:r>
          <w:rPr>
            <w:noProof/>
            <w:webHidden/>
          </w:rPr>
          <w:instrText xml:space="preserve"> PAGEREF _Toc38474320 \h </w:instrText>
        </w:r>
        <w:r>
          <w:rPr>
            <w:noProof/>
            <w:webHidden/>
          </w:rPr>
        </w:r>
        <w:r>
          <w:rPr>
            <w:noProof/>
            <w:webHidden/>
          </w:rPr>
          <w:fldChar w:fldCharType="separate"/>
        </w:r>
        <w:r>
          <w:rPr>
            <w:noProof/>
            <w:webHidden/>
          </w:rPr>
          <w:t>2</w:t>
        </w:r>
        <w:r>
          <w:rPr>
            <w:noProof/>
            <w:webHidden/>
          </w:rPr>
          <w:fldChar w:fldCharType="end"/>
        </w:r>
      </w:hyperlink>
    </w:p>
    <w:p w:rsidR="00563B5C" w:rsidRDefault="00563B5C" w14:paraId="5DAFDB83" w14:textId="2CD336FB">
      <w:pPr>
        <w:pStyle w:val="TM3"/>
        <w:rPr>
          <w:rFonts w:asciiTheme="minorHAnsi" w:hAnsiTheme="minorHAnsi" w:eastAsiaTheme="minorEastAsia" w:cstheme="minorBidi"/>
          <w:noProof/>
          <w:szCs w:val="22"/>
          <w:lang w:val="fr-CA" w:eastAsia="fr-CA"/>
        </w:rPr>
      </w:pPr>
      <w:hyperlink w:history="1" w:anchor="_Toc38474321">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_Toc38474321 \h </w:instrText>
        </w:r>
        <w:r>
          <w:rPr>
            <w:noProof/>
            <w:webHidden/>
          </w:rPr>
        </w:r>
        <w:r>
          <w:rPr>
            <w:noProof/>
            <w:webHidden/>
          </w:rPr>
          <w:fldChar w:fldCharType="separate"/>
        </w:r>
        <w:r>
          <w:rPr>
            <w:noProof/>
            <w:webHidden/>
          </w:rPr>
          <w:t>2</w:t>
        </w:r>
        <w:r>
          <w:rPr>
            <w:noProof/>
            <w:webHidden/>
          </w:rPr>
          <w:fldChar w:fldCharType="end"/>
        </w:r>
      </w:hyperlink>
    </w:p>
    <w:p w:rsidR="00563B5C" w:rsidRDefault="00563B5C" w14:paraId="3E8528A0" w14:textId="61C97AFE">
      <w:pPr>
        <w:pStyle w:val="TM2"/>
        <w:rPr>
          <w:rFonts w:asciiTheme="minorHAnsi" w:hAnsiTheme="minorHAnsi" w:eastAsiaTheme="minorEastAsia" w:cstheme="minorBidi"/>
          <w:noProof/>
          <w:szCs w:val="22"/>
          <w:lang w:val="fr-CA" w:eastAsia="fr-CA"/>
        </w:rPr>
      </w:pPr>
      <w:hyperlink w:history="1" w:anchor="_Toc38474322">
        <w:r w:rsidRPr="00F95F8A">
          <w:rPr>
            <w:rStyle w:val="Lienhypertexte"/>
            <w:noProof/>
            <w:lang w:val="fr-CA"/>
          </w:rPr>
          <w:t>Jeu de mime</w:t>
        </w:r>
        <w:r>
          <w:rPr>
            <w:noProof/>
            <w:webHidden/>
          </w:rPr>
          <w:tab/>
        </w:r>
        <w:r>
          <w:rPr>
            <w:noProof/>
            <w:webHidden/>
          </w:rPr>
          <w:fldChar w:fldCharType="begin"/>
        </w:r>
        <w:r>
          <w:rPr>
            <w:noProof/>
            <w:webHidden/>
          </w:rPr>
          <w:instrText xml:space="preserve"> PAGEREF _Toc38474322 \h </w:instrText>
        </w:r>
        <w:r>
          <w:rPr>
            <w:noProof/>
            <w:webHidden/>
          </w:rPr>
        </w:r>
        <w:r>
          <w:rPr>
            <w:noProof/>
            <w:webHidden/>
          </w:rPr>
          <w:fldChar w:fldCharType="separate"/>
        </w:r>
        <w:r>
          <w:rPr>
            <w:noProof/>
            <w:webHidden/>
          </w:rPr>
          <w:t>3</w:t>
        </w:r>
        <w:r>
          <w:rPr>
            <w:noProof/>
            <w:webHidden/>
          </w:rPr>
          <w:fldChar w:fldCharType="end"/>
        </w:r>
      </w:hyperlink>
    </w:p>
    <w:p w:rsidR="00563B5C" w:rsidRDefault="00563B5C" w14:paraId="15745B84" w14:textId="198E9F31">
      <w:pPr>
        <w:pStyle w:val="TM3"/>
        <w:rPr>
          <w:rFonts w:asciiTheme="minorHAnsi" w:hAnsiTheme="minorHAnsi" w:eastAsiaTheme="minorEastAsia" w:cstheme="minorBidi"/>
          <w:noProof/>
          <w:szCs w:val="22"/>
          <w:lang w:val="fr-CA" w:eastAsia="fr-CA"/>
        </w:rPr>
      </w:pPr>
      <w:hyperlink w:history="1" w:anchor="_Toc38474323">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_Toc38474323 \h </w:instrText>
        </w:r>
        <w:r>
          <w:rPr>
            <w:noProof/>
            <w:webHidden/>
          </w:rPr>
        </w:r>
        <w:r>
          <w:rPr>
            <w:noProof/>
            <w:webHidden/>
          </w:rPr>
          <w:fldChar w:fldCharType="separate"/>
        </w:r>
        <w:r>
          <w:rPr>
            <w:noProof/>
            <w:webHidden/>
          </w:rPr>
          <w:t>3</w:t>
        </w:r>
        <w:r>
          <w:rPr>
            <w:noProof/>
            <w:webHidden/>
          </w:rPr>
          <w:fldChar w:fldCharType="end"/>
        </w:r>
      </w:hyperlink>
    </w:p>
    <w:p w:rsidR="00563B5C" w:rsidRDefault="00563B5C" w14:paraId="2BE7A52E" w14:textId="679BD442">
      <w:pPr>
        <w:pStyle w:val="TM2"/>
        <w:rPr>
          <w:rFonts w:asciiTheme="minorHAnsi" w:hAnsiTheme="minorHAnsi" w:eastAsiaTheme="minorEastAsia" w:cstheme="minorBidi"/>
          <w:noProof/>
          <w:szCs w:val="22"/>
          <w:lang w:val="fr-CA" w:eastAsia="fr-CA"/>
        </w:rPr>
      </w:pPr>
      <w:hyperlink w:history="1" w:anchor="_Toc38474324">
        <w:r w:rsidRPr="00F95F8A">
          <w:rPr>
            <w:rStyle w:val="Lienhypertexte"/>
            <w:noProof/>
            <w:lang w:val="fr-CA"/>
          </w:rPr>
          <w:t>Histoires et chansons</w:t>
        </w:r>
        <w:r>
          <w:rPr>
            <w:noProof/>
            <w:webHidden/>
          </w:rPr>
          <w:tab/>
        </w:r>
        <w:r>
          <w:rPr>
            <w:noProof/>
            <w:webHidden/>
          </w:rPr>
          <w:fldChar w:fldCharType="begin"/>
        </w:r>
        <w:r>
          <w:rPr>
            <w:noProof/>
            <w:webHidden/>
          </w:rPr>
          <w:instrText xml:space="preserve"> PAGEREF _Toc38474324 \h </w:instrText>
        </w:r>
        <w:r>
          <w:rPr>
            <w:noProof/>
            <w:webHidden/>
          </w:rPr>
        </w:r>
        <w:r>
          <w:rPr>
            <w:noProof/>
            <w:webHidden/>
          </w:rPr>
          <w:fldChar w:fldCharType="separate"/>
        </w:r>
        <w:r>
          <w:rPr>
            <w:noProof/>
            <w:webHidden/>
          </w:rPr>
          <w:t>3</w:t>
        </w:r>
        <w:r>
          <w:rPr>
            <w:noProof/>
            <w:webHidden/>
          </w:rPr>
          <w:fldChar w:fldCharType="end"/>
        </w:r>
      </w:hyperlink>
    </w:p>
    <w:p w:rsidR="00563B5C" w:rsidRDefault="00563B5C" w14:paraId="70B8A176" w14:textId="65096D32">
      <w:pPr>
        <w:pStyle w:val="TM3"/>
        <w:rPr>
          <w:rFonts w:asciiTheme="minorHAnsi" w:hAnsiTheme="minorHAnsi" w:eastAsiaTheme="minorEastAsia" w:cstheme="minorBidi"/>
          <w:noProof/>
          <w:szCs w:val="22"/>
          <w:lang w:val="fr-CA" w:eastAsia="fr-CA"/>
        </w:rPr>
      </w:pPr>
      <w:hyperlink w:history="1" w:anchor="_Toc38474325">
        <w:r w:rsidRPr="00F95F8A">
          <w:rPr>
            <w:rStyle w:val="Lienhypertexte"/>
            <w:noProof/>
          </w:rPr>
          <w:t>Information aux parents</w:t>
        </w:r>
        <w:r>
          <w:rPr>
            <w:noProof/>
            <w:webHidden/>
          </w:rPr>
          <w:tab/>
        </w:r>
        <w:r>
          <w:rPr>
            <w:noProof/>
            <w:webHidden/>
          </w:rPr>
          <w:fldChar w:fldCharType="begin"/>
        </w:r>
        <w:r>
          <w:rPr>
            <w:noProof/>
            <w:webHidden/>
          </w:rPr>
          <w:instrText xml:space="preserve"> PAGEREF _Toc38474325 \h </w:instrText>
        </w:r>
        <w:r>
          <w:rPr>
            <w:noProof/>
            <w:webHidden/>
          </w:rPr>
        </w:r>
        <w:r>
          <w:rPr>
            <w:noProof/>
            <w:webHidden/>
          </w:rPr>
          <w:fldChar w:fldCharType="separate"/>
        </w:r>
        <w:r>
          <w:rPr>
            <w:noProof/>
            <w:webHidden/>
          </w:rPr>
          <w:t>3</w:t>
        </w:r>
        <w:r>
          <w:rPr>
            <w:noProof/>
            <w:webHidden/>
          </w:rPr>
          <w:fldChar w:fldCharType="end"/>
        </w:r>
      </w:hyperlink>
    </w:p>
    <w:p w:rsidR="00563B5C" w:rsidRDefault="00563B5C" w14:paraId="76171E34" w14:textId="18684B1A">
      <w:pPr>
        <w:pStyle w:val="TM2"/>
        <w:rPr>
          <w:rFonts w:asciiTheme="minorHAnsi" w:hAnsiTheme="minorHAnsi" w:eastAsiaTheme="minorEastAsia" w:cstheme="minorBidi"/>
          <w:noProof/>
          <w:szCs w:val="22"/>
          <w:lang w:val="fr-CA" w:eastAsia="fr-CA"/>
        </w:rPr>
      </w:pPr>
      <w:hyperlink w:history="1" w:anchor="_Toc38474326">
        <w:r w:rsidRPr="00F95F8A">
          <w:rPr>
            <w:rStyle w:val="Lienhypertexte"/>
            <w:noProof/>
            <w:lang w:val="fr-CA"/>
          </w:rPr>
          <w:t>Bricolage de marionnettes</w:t>
        </w:r>
        <w:r>
          <w:rPr>
            <w:noProof/>
            <w:webHidden/>
          </w:rPr>
          <w:tab/>
        </w:r>
        <w:r>
          <w:rPr>
            <w:noProof/>
            <w:webHidden/>
          </w:rPr>
          <w:fldChar w:fldCharType="begin"/>
        </w:r>
        <w:r>
          <w:rPr>
            <w:noProof/>
            <w:webHidden/>
          </w:rPr>
          <w:instrText xml:space="preserve"> PAGEREF _Toc38474326 \h </w:instrText>
        </w:r>
        <w:r>
          <w:rPr>
            <w:noProof/>
            <w:webHidden/>
          </w:rPr>
        </w:r>
        <w:r>
          <w:rPr>
            <w:noProof/>
            <w:webHidden/>
          </w:rPr>
          <w:fldChar w:fldCharType="separate"/>
        </w:r>
        <w:r>
          <w:rPr>
            <w:noProof/>
            <w:webHidden/>
          </w:rPr>
          <w:t>4</w:t>
        </w:r>
        <w:r>
          <w:rPr>
            <w:noProof/>
            <w:webHidden/>
          </w:rPr>
          <w:fldChar w:fldCharType="end"/>
        </w:r>
      </w:hyperlink>
    </w:p>
    <w:p w:rsidRPr="00BF31BF" w:rsidR="00DF4403" w:rsidP="00B60F6E" w:rsidRDefault="0000309F" w14:paraId="173FC790" w14:textId="7EF81333">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BF31BF" w:rsidR="003D4077" w:rsidP="00B028EC" w:rsidRDefault="00E66AEE" w14:paraId="00017C09" w14:textId="0751E2E7">
      <w:pPr>
        <w:pStyle w:val="Matire-Premirepage"/>
      </w:pPr>
      <w:r>
        <w:lastRenderedPageBreak/>
        <w:t>Préscolaire, maternelle 4 et 5 ans</w:t>
      </w:r>
    </w:p>
    <w:p w:rsidRPr="00BF31BF" w:rsidR="00035250" w:rsidP="00B028EC" w:rsidRDefault="00AC369F" w14:paraId="01392AB3" w14:textId="322E63FF">
      <w:pPr>
        <w:pStyle w:val="Titredelactivit"/>
        <w:tabs>
          <w:tab w:val="left" w:pos="7170"/>
        </w:tabs>
      </w:pPr>
      <w:bookmarkStart w:name="_Toc38474316" w:id="1"/>
      <w:r>
        <w:t>Suggestions d’activités</w:t>
      </w:r>
      <w:bookmarkEnd w:id="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00AC369F"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2"/>
            <w:bookmarkStart w:name="_Hlk36746529" w:id="3"/>
            <w:bookmarkStart w:name="_Toc38474317" w:id="4"/>
            <w:r w:rsidRPr="00BF31BF">
              <w:t>Information aux parents</w:t>
            </w:r>
            <w:bookmarkEnd w:id="2"/>
            <w:bookmarkEnd w:id="4"/>
          </w:p>
          <w:p w:rsidRPr="00EF1414" w:rsidR="00EF1414" w:rsidP="00E034B8" w:rsidRDefault="00EF1414" w14:paraId="590AD50A" w14:textId="77777777">
            <w:pPr>
              <w:pStyle w:val="Tableau-titre"/>
            </w:pPr>
            <w:r w:rsidRPr="00EF1414">
              <w:t>UN ENFANT QUI JOUE EST UN ENFANT QUI APPREND</w:t>
            </w:r>
          </w:p>
          <w:p w:rsidRPr="00EF1414" w:rsidR="00EF1414" w:rsidP="00E034B8" w:rsidRDefault="00EF1414" w14:paraId="0F9BC890" w14:textId="221BF9E6">
            <w:pPr>
              <w:pStyle w:val="Tableau-titre"/>
            </w:pPr>
            <w:r w:rsidRPr="00EF1414">
              <w:t>Le jeu symbolique (</w:t>
            </w:r>
            <w:r w:rsidR="00C92352">
              <w:t xml:space="preserve">jouer à </w:t>
            </w:r>
            <w:r w:rsidRPr="00EF1414">
              <w:t>faire semblant)</w:t>
            </w:r>
          </w:p>
          <w:p w:rsidRPr="00EF1414" w:rsidR="00EF1414" w:rsidP="00EF1414" w:rsidRDefault="00EF1414" w14:paraId="6669ED50" w14:textId="1D8EBC2D">
            <w:r w:rsidRPr="6ADB24E0">
              <w:t>Les enfants de 4 et 5</w:t>
            </w:r>
            <w:r w:rsidR="00441D9F">
              <w:t> </w:t>
            </w:r>
            <w:r w:rsidRPr="6ADB24E0">
              <w:t xml:space="preserve">ans </w:t>
            </w:r>
            <w:r w:rsidRPr="00EF1414">
              <w:t xml:space="preserve">aiment s’inventer des histoires qui se rapprochent de la réalité. Ils prennent plaisir à se déguiser ou à faire jouer des personnages symboliques (objets, figurines, marionnettes, etc.). </w:t>
            </w:r>
          </w:p>
          <w:p w:rsidRPr="00EF1414" w:rsidR="00EF1414" w:rsidP="00EF1414" w:rsidRDefault="00EF1414" w14:paraId="08C20E53" w14:textId="750590DC">
            <w:r w:rsidRPr="6ADB24E0">
              <w:t xml:space="preserve">Lorsque votre enfant se transforme en médecin, </w:t>
            </w:r>
            <w:r w:rsidR="00FE3CA7">
              <w:t xml:space="preserve">en </w:t>
            </w:r>
            <w:r w:rsidRPr="00EF1414">
              <w:t xml:space="preserve">lion, </w:t>
            </w:r>
            <w:r w:rsidR="00FE3CA7">
              <w:t xml:space="preserve">en </w:t>
            </w:r>
            <w:r w:rsidRPr="00EF1414">
              <w:t xml:space="preserve">superhéros, etc., il apprend à jouer un rôle, il développe son imagination et son autonomie. Il s’exprime pour imiter le monde des </w:t>
            </w:r>
            <w:r w:rsidRPr="00EF1414" w:rsidR="0095551A">
              <w:t>grands ;</w:t>
            </w:r>
            <w:r w:rsidRPr="00EF1414">
              <w:t xml:space="preserve"> par exemple, s’il devient une infirmière, il pourra dire à sa poupée qu’il va lui donner un vaccin pour la guérir… </w:t>
            </w:r>
          </w:p>
          <w:p w:rsidRPr="00EF1414" w:rsidR="00EF1414" w:rsidP="00EF1414" w:rsidRDefault="00EF1414" w14:paraId="17AC4E16" w14:textId="0F9DBCCD">
            <w:r w:rsidRPr="00D0799B">
              <w:t xml:space="preserve">Vous trouverez </w:t>
            </w:r>
            <w:r w:rsidRPr="00EF1414" w:rsidR="00306156">
              <w:t xml:space="preserve">sur ce </w:t>
            </w:r>
            <w:hyperlink r:id="rId17">
              <w:r w:rsidRPr="00EF1414" w:rsidR="00306156">
                <w:rPr>
                  <w:rStyle w:val="Lienhypertexte"/>
                </w:rPr>
                <w:t>site</w:t>
              </w:r>
            </w:hyperlink>
            <w:r w:rsidRPr="0095551A" w:rsidR="00306156">
              <w:rPr>
                <w:rStyle w:val="Lienhypertexte"/>
                <w:u w:val="none"/>
              </w:rPr>
              <w:t xml:space="preserve"> </w:t>
            </w:r>
            <w:r w:rsidRPr="00D0799B">
              <w:t xml:space="preserve">des exemples et des explications </w:t>
            </w:r>
            <w:r w:rsidR="00306156">
              <w:t>concernant</w:t>
            </w:r>
            <w:r w:rsidRPr="00D0799B" w:rsidR="00306156">
              <w:t xml:space="preserve"> </w:t>
            </w:r>
            <w:r w:rsidRPr="00D0799B">
              <w:t xml:space="preserve">le jeu </w:t>
            </w:r>
            <w:r w:rsidR="00306156">
              <w:t>symbolique</w:t>
            </w:r>
            <w:r w:rsidRPr="00EF1414">
              <w:t>.</w:t>
            </w:r>
          </w:p>
          <w:p w:rsidRPr="00563B5C" w:rsidR="00EF1414" w:rsidP="00563B5C" w:rsidRDefault="00EF1414" w14:paraId="483C63DB" w14:textId="77777777">
            <w:pPr>
              <w:rPr>
                <w:rStyle w:val="Lienhypertexte"/>
              </w:rPr>
            </w:pPr>
            <w:r w:rsidRPr="00EF1414">
              <w:rPr>
                <w:rStyle w:val="Lienhypertexte"/>
              </w:rPr>
              <w:fldChar w:fldCharType="begin"/>
            </w:r>
            <w:r w:rsidRPr="00EF1414">
              <w:rPr>
                <w:rStyle w:val="Lienhypertexte"/>
              </w:rPr>
              <w:instrText>HYPERLINK "https://eduqc-my.sharepoint.com/personal/eloise_lavoie_education_gouv_qc_ca/Documents/Fichiers de conversation Microsoft Teams/site"</w:instrText>
            </w:r>
            <w:r w:rsidRPr="00EF1414">
              <w:rPr>
                <w:rStyle w:val="Lienhypertexte"/>
              </w:rPr>
              <w:fldChar w:fldCharType="separate"/>
            </w:r>
          </w:p>
          <w:p w:rsidRPr="00EF1414" w:rsidR="00EF1414" w:rsidP="00E034B8" w:rsidRDefault="00EF1414" w14:paraId="4FCF956F" w14:textId="77777777">
            <w:pPr>
              <w:pStyle w:val="Tableau-titre"/>
            </w:pPr>
            <w:r w:rsidRPr="00EF1414">
              <w:rPr>
                <w:rStyle w:val="Lienhypertexte"/>
              </w:rPr>
              <w:fldChar w:fldCharType="end"/>
            </w:r>
            <w:r w:rsidRPr="00EF1414">
              <w:t>À propos des activités</w:t>
            </w:r>
          </w:p>
          <w:p w:rsidRPr="00BF31BF" w:rsidR="006F3382" w:rsidP="00EF1414" w:rsidRDefault="00614B29" w14:paraId="4B127630" w14:textId="017CBA07">
            <w:pPr>
              <w:pStyle w:val="Tableau-texte"/>
            </w:pPr>
            <w:r>
              <w:t>Pendant</w:t>
            </w:r>
            <w:r w:rsidRPr="00EF1414" w:rsidR="00EF1414">
              <w:t xml:space="preserve"> </w:t>
            </w:r>
            <w:r w:rsidR="00306156">
              <w:t>la</w:t>
            </w:r>
            <w:r w:rsidRPr="00EF1414" w:rsidR="00306156">
              <w:t xml:space="preserve"> </w:t>
            </w:r>
            <w:r w:rsidRPr="00EF1414" w:rsidR="00EF1414">
              <w:t>période de confinement, le jeu demeure</w:t>
            </w:r>
            <w:r w:rsidRPr="00EF1414" w:rsidR="00306156">
              <w:t xml:space="preserve"> pour votre enfant</w:t>
            </w:r>
            <w:r w:rsidRPr="00EF1414" w:rsidR="00EF1414">
              <w:t xml:space="preserve"> le meilleur moyen d’apprendre</w:t>
            </w:r>
            <w:r w:rsidR="00306156">
              <w:t>,</w:t>
            </w:r>
            <w:r w:rsidRPr="00EF1414" w:rsidR="00EF1414">
              <w:t xml:space="preserve"> en plus de lui procurer du plaisir et de chasser l’ennui.</w:t>
            </w:r>
          </w:p>
        </w:tc>
      </w:tr>
      <w:bookmarkEnd w:id="3"/>
    </w:tbl>
    <w:p w:rsidRPr="00FC4B22" w:rsidR="00196722" w:rsidP="00FC4B22" w:rsidRDefault="00196722" w14:paraId="7049422E" w14:textId="58D0D3B7">
      <w:r w:rsidRPr="00BF31BF">
        <w:br w:type="page"/>
      </w:r>
    </w:p>
    <w:p w:rsidR="00FE5863" w:rsidP="00FE5863" w:rsidRDefault="00E66AEE" w14:paraId="558D33F5" w14:textId="3C2899B6">
      <w:pPr>
        <w:pStyle w:val="Matire-Premirepage"/>
      </w:pPr>
      <w:r>
        <w:lastRenderedPageBreak/>
        <w:t>Préscolaire, maternelle 4 et 5 ans</w:t>
      </w:r>
    </w:p>
    <w:p w:rsidRPr="00BF31BF" w:rsidR="00107EBA" w:rsidP="00107EBA" w:rsidRDefault="00393D6F" w14:paraId="45E0EB0E" w14:textId="62BB5084">
      <w:pPr>
        <w:pStyle w:val="Titredelactivit"/>
        <w:tabs>
          <w:tab w:val="left" w:pos="7170"/>
        </w:tabs>
      </w:pPr>
      <w:bookmarkStart w:name="_Toc38474318" w:id="5"/>
      <w:r>
        <w:t>Activités à l’extérieur</w:t>
      </w:r>
      <w:bookmarkEnd w:id="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F27BB" w:rsidTr="0034342D" w14:paraId="2F1126DA" w14:textId="77777777">
        <w:tc>
          <w:tcPr>
            <w:tcW w:w="10800" w:type="dxa"/>
            <w:shd w:val="clear" w:color="auto" w:fill="DDECEE" w:themeFill="accent5" w:themeFillTint="33"/>
            <w:tcMar>
              <w:top w:w="360" w:type="dxa"/>
              <w:left w:w="360" w:type="dxa"/>
              <w:bottom w:w="360" w:type="dxa"/>
              <w:right w:w="360" w:type="dxa"/>
            </w:tcMar>
          </w:tcPr>
          <w:p w:rsidRPr="00BF31BF" w:rsidR="005F27BB" w:rsidP="0034342D" w:rsidRDefault="005F27BB" w14:paraId="7A9F663C" w14:textId="77777777">
            <w:pPr>
              <w:pStyle w:val="Tableau-Informationauxparents"/>
            </w:pPr>
            <w:bookmarkStart w:name="_Hlk37944895" w:id="6"/>
            <w:bookmarkStart w:name="_Toc38474319" w:id="7"/>
            <w:r w:rsidRPr="00BF31BF">
              <w:t>Information aux parents</w:t>
            </w:r>
            <w:bookmarkEnd w:id="7"/>
          </w:p>
          <w:p w:rsidRPr="00EF1414" w:rsidR="005F27BB" w:rsidP="0034342D" w:rsidRDefault="005F27BB" w14:paraId="6709451B" w14:textId="2248A2BA">
            <w:pPr>
              <w:pStyle w:val="Tableau-titre"/>
            </w:pPr>
            <w:r w:rsidRPr="00EF1414">
              <w:t>À propos des activités</w:t>
            </w:r>
          </w:p>
          <w:p w:rsidRPr="006A3072" w:rsidR="00CF3625" w:rsidP="00A52A4B" w:rsidRDefault="000D67DE" w14:paraId="745D5ED7" w14:textId="620ACF86">
            <w:pPr>
              <w:pStyle w:val="Tableau-texte"/>
            </w:pPr>
            <w:r>
              <w:t xml:space="preserve">Quand </w:t>
            </w:r>
            <w:r w:rsidR="008F327B">
              <w:t>votre enfant</w:t>
            </w:r>
            <w:r>
              <w:t xml:space="preserve"> joue à </w:t>
            </w:r>
            <w:r w:rsidRPr="6ADB24E0" w:rsidR="00CF3625">
              <w:t>faire semblant</w:t>
            </w:r>
            <w:r w:rsidR="00614B29">
              <w:t>,</w:t>
            </w:r>
            <w:r w:rsidRPr="6ADB24E0" w:rsidR="00CF3625">
              <w:t xml:space="preserve"> </w:t>
            </w:r>
            <w:r w:rsidR="008F327B">
              <w:t>il</w:t>
            </w:r>
            <w:r w:rsidRPr="6ADB24E0" w:rsidR="00CF3625">
              <w:t xml:space="preserve"> attribue lui-même des rôles aux objets et aux personnages qu</w:t>
            </w:r>
            <w:r>
              <w:t>’</w:t>
            </w:r>
            <w:r w:rsidRPr="6ADB24E0" w:rsidR="00CF3625">
              <w:t>il s</w:t>
            </w:r>
            <w:r>
              <w:t>’</w:t>
            </w:r>
            <w:r w:rsidRPr="6ADB24E0" w:rsidR="00CF3625">
              <w:t xml:space="preserve">invente ou manipule. </w:t>
            </w:r>
            <w:r w:rsidR="00CF3625">
              <w:t>Il n’a pas</w:t>
            </w:r>
            <w:r w:rsidRPr="6ADB24E0" w:rsidR="00CF3625">
              <w:t xml:space="preserve"> toujours besoin de matériel sophistiqué, </w:t>
            </w:r>
            <w:r>
              <w:t xml:space="preserve">il </w:t>
            </w:r>
            <w:r w:rsidRPr="6ADB24E0" w:rsidR="00CF3625">
              <w:t>s’amuse et imagine des situations avec les objets du quotidien.</w:t>
            </w:r>
          </w:p>
          <w:p w:rsidR="00CF3625" w:rsidP="00A52A4B" w:rsidRDefault="00CF3625" w14:paraId="1E0F33EF" w14:textId="0FC80FFB">
            <w:pPr>
              <w:pStyle w:val="Tableau-texte"/>
            </w:pPr>
            <w:r w:rsidRPr="6ADB24E0">
              <w:t>Vous pouvez</w:t>
            </w:r>
            <w:r w:rsidR="00614B29">
              <w:t> </w:t>
            </w:r>
            <w:r w:rsidRPr="6ADB24E0">
              <w:t xml:space="preserve">: </w:t>
            </w:r>
          </w:p>
          <w:p w:rsidRPr="00BF31BF" w:rsidR="005F27BB" w:rsidP="00A52A4B" w:rsidRDefault="00614B29" w14:paraId="69AD0E79" w14:textId="1CB3CF9F">
            <w:pPr>
              <w:pStyle w:val="Tableau-Liste"/>
            </w:pPr>
            <w:r>
              <w:t>O</w:t>
            </w:r>
            <w:r w:rsidRPr="6ADB24E0" w:rsidR="00CF3625">
              <w:t xml:space="preserve">ffrir </w:t>
            </w:r>
            <w:r w:rsidR="000D67DE">
              <w:t xml:space="preserve">à votre enfant </w:t>
            </w:r>
            <w:r w:rsidRPr="6ADB24E0" w:rsidR="00CF3625">
              <w:t xml:space="preserve">du matériel polyvalent (boîtes de carton, balai, râteau, etc.) </w:t>
            </w:r>
            <w:r w:rsidR="000D67DE">
              <w:t>qu’il</w:t>
            </w:r>
            <w:r w:rsidRPr="6ADB24E0" w:rsidR="00CF3625">
              <w:t xml:space="preserve"> pourra transformer en auto, </w:t>
            </w:r>
            <w:r>
              <w:t xml:space="preserve">en </w:t>
            </w:r>
            <w:r w:rsidRPr="6ADB24E0" w:rsidR="00CF3625">
              <w:t xml:space="preserve">maison, </w:t>
            </w:r>
            <w:proofErr w:type="gramStart"/>
            <w:r>
              <w:t>en</w:t>
            </w:r>
            <w:proofErr w:type="gramEnd"/>
            <w:r>
              <w:t xml:space="preserve"> </w:t>
            </w:r>
            <w:r w:rsidRPr="6ADB24E0" w:rsidR="00CF3625">
              <w:t>cheval, etc.</w:t>
            </w:r>
            <w:r>
              <w:t>,</w:t>
            </w:r>
            <w:r w:rsidRPr="6ADB24E0" w:rsidR="00CF3625">
              <w:t xml:space="preserve"> pour courir, </w:t>
            </w:r>
            <w:r w:rsidR="008F327B">
              <w:t xml:space="preserve">bâtir ou </w:t>
            </w:r>
            <w:r w:rsidRPr="6ADB24E0" w:rsidR="00CF3625">
              <w:t>galoper…</w:t>
            </w:r>
          </w:p>
        </w:tc>
      </w:tr>
    </w:tbl>
    <w:p w:rsidRPr="00BF31BF" w:rsidR="00CF3625" w:rsidP="00CF3625" w:rsidRDefault="00CF3625" w14:paraId="0EAEBB01" w14:textId="5FAD82B5">
      <w:pPr>
        <w:pStyle w:val="Titredelactivit"/>
        <w:tabs>
          <w:tab w:val="left" w:pos="7170"/>
        </w:tabs>
      </w:pPr>
      <w:bookmarkStart w:name="_Toc38474320" w:id="8"/>
      <w:bookmarkEnd w:id="6"/>
      <w:r>
        <w:t>Je me déguise</w:t>
      </w:r>
      <w:bookmarkEnd w:id="8"/>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F3625" w:rsidTr="0034342D" w14:paraId="390E9F59" w14:textId="77777777">
        <w:tc>
          <w:tcPr>
            <w:tcW w:w="10800" w:type="dxa"/>
            <w:shd w:val="clear" w:color="auto" w:fill="DDECEE" w:themeFill="accent5" w:themeFillTint="33"/>
            <w:tcMar>
              <w:top w:w="360" w:type="dxa"/>
              <w:left w:w="360" w:type="dxa"/>
              <w:bottom w:w="360" w:type="dxa"/>
              <w:right w:w="360" w:type="dxa"/>
            </w:tcMar>
          </w:tcPr>
          <w:p w:rsidRPr="00BF31BF" w:rsidR="00CF3625" w:rsidP="0034342D" w:rsidRDefault="00CF3625" w14:paraId="3FE826B3" w14:textId="77777777">
            <w:pPr>
              <w:pStyle w:val="Tableau-Informationauxparents"/>
            </w:pPr>
            <w:bookmarkStart w:name="_Toc38474321" w:id="9"/>
            <w:r w:rsidRPr="00BF31BF">
              <w:t>Information aux parents</w:t>
            </w:r>
            <w:bookmarkEnd w:id="9"/>
          </w:p>
          <w:p w:rsidRPr="00EF1414" w:rsidR="00CF3625" w:rsidP="0034342D" w:rsidRDefault="00CF3625" w14:paraId="48217D6A" w14:textId="77777777">
            <w:pPr>
              <w:pStyle w:val="Tableau-titre"/>
            </w:pPr>
            <w:r w:rsidRPr="00EF1414">
              <w:t>À propos des activités</w:t>
            </w:r>
          </w:p>
          <w:p w:rsidR="00CF3625" w:rsidP="00DA25B7" w:rsidRDefault="00CF3625" w14:paraId="03EEB8D6" w14:textId="7546AACE">
            <w:pPr>
              <w:pStyle w:val="Tableau-texte"/>
            </w:pPr>
            <w:r w:rsidRPr="6ADB24E0">
              <w:t>Vous pouvez</w:t>
            </w:r>
            <w:r w:rsidR="00614B29">
              <w:t> </w:t>
            </w:r>
            <w:r w:rsidRPr="6ADB24E0">
              <w:t xml:space="preserve">: </w:t>
            </w:r>
          </w:p>
          <w:p w:rsidR="00616AB0" w:rsidP="00616AB0" w:rsidRDefault="00616AB0" w14:paraId="27D80592" w14:textId="139E2C7A">
            <w:pPr>
              <w:pStyle w:val="Tableau-Liste"/>
            </w:pPr>
            <w:r>
              <w:t xml:space="preserve">Proposer des accessoires </w:t>
            </w:r>
            <w:r w:rsidR="008F327B">
              <w:t>(</w:t>
            </w:r>
            <w:r>
              <w:t xml:space="preserve">des chapeaux, </w:t>
            </w:r>
            <w:r w:rsidR="00614B29">
              <w:t xml:space="preserve">des </w:t>
            </w:r>
            <w:r>
              <w:t xml:space="preserve">ceintures, </w:t>
            </w:r>
            <w:r w:rsidR="00614B29">
              <w:t xml:space="preserve">des </w:t>
            </w:r>
            <w:r>
              <w:t>foulards,</w:t>
            </w:r>
            <w:r w:rsidR="008F327B">
              <w:t xml:space="preserve"> des bijoux,</w:t>
            </w:r>
            <w:r>
              <w:t xml:space="preserve"> etc.</w:t>
            </w:r>
            <w:r w:rsidR="008F327B">
              <w:t>)</w:t>
            </w:r>
            <w:r>
              <w:t>;</w:t>
            </w:r>
          </w:p>
          <w:p w:rsidR="00616AB0" w:rsidP="00616AB0" w:rsidRDefault="00616AB0" w14:paraId="255A86A3" w14:textId="4E640E3C">
            <w:pPr>
              <w:pStyle w:val="Tableau-Liste"/>
            </w:pPr>
            <w:r>
              <w:t xml:space="preserve">Offrir du </w:t>
            </w:r>
            <w:r w:rsidR="00055221">
              <w:t>maquillage ;</w:t>
            </w:r>
          </w:p>
          <w:p w:rsidR="00616AB0" w:rsidP="00616AB0" w:rsidRDefault="00616AB0" w14:paraId="1CEBD177" w14:textId="6F82EA90">
            <w:pPr>
              <w:pStyle w:val="Tableau-Liste"/>
            </w:pPr>
            <w:r>
              <w:t>Permettre aux enfants d’utiliser un drap, une serviette, des coussins, des pinces à linge, etc.</w:t>
            </w:r>
            <w:r w:rsidR="00614B29">
              <w:t>,</w:t>
            </w:r>
            <w:r>
              <w:t xml:space="preserve"> qu’ils transformeront par exemple en château</w:t>
            </w:r>
            <w:r w:rsidR="00614B29">
              <w:t xml:space="preserve"> ou</w:t>
            </w:r>
            <w:r>
              <w:t xml:space="preserve"> en </w:t>
            </w:r>
            <w:proofErr w:type="gramStart"/>
            <w:r>
              <w:t>tente;</w:t>
            </w:r>
            <w:proofErr w:type="gramEnd"/>
          </w:p>
          <w:p w:rsidR="00CF3625" w:rsidP="00616AB0" w:rsidRDefault="00616AB0" w14:paraId="54949351" w14:textId="0F5DBC84">
            <w:pPr>
              <w:pStyle w:val="Tableau-Liste"/>
            </w:pPr>
            <w:r>
              <w:t>P</w:t>
            </w:r>
            <w:r w:rsidRPr="007310F9">
              <w:t>lacer différents objets dans une boîte et laisser l’imagination de votre enfant le guider</w:t>
            </w:r>
            <w:r w:rsidR="00614B29">
              <w:t>.</w:t>
            </w:r>
          </w:p>
          <w:p w:rsidRPr="00BF31BF" w:rsidR="00BB4C72" w:rsidP="00BB4C72" w:rsidRDefault="00BB4C72" w14:paraId="78358A7C" w14:textId="0C6D7D31">
            <w:pPr>
              <w:pStyle w:val="Tableau-texte"/>
            </w:pPr>
            <w:r w:rsidRPr="36630C01">
              <w:t>Vous trouverez des idées sur c</w:t>
            </w:r>
            <w:r>
              <w:t xml:space="preserve">e </w:t>
            </w:r>
            <w:hyperlink r:id="rId18">
              <w:r w:rsidRPr="00BB4C72">
                <w:rPr>
                  <w:rStyle w:val="Lienhypertexte"/>
                </w:rPr>
                <w:t>site</w:t>
              </w:r>
            </w:hyperlink>
            <w:r w:rsidRPr="00BB4C72">
              <w:t>.</w:t>
            </w:r>
          </w:p>
        </w:tc>
      </w:tr>
    </w:tbl>
    <w:p w:rsidR="00BB4C72" w:rsidP="00CF3625" w:rsidRDefault="00BB4C72" w14:paraId="65D80D4E" w14:textId="77777777">
      <w:pPr>
        <w:sectPr w:rsidR="00BB4C72" w:rsidSect="00563B5C">
          <w:headerReference w:type="default" r:id="rId19"/>
          <w:footerReference w:type="default" r:id="rId20"/>
          <w:pgSz w:w="12240" w:h="15840" w:orient="portrait"/>
          <w:pgMar w:top="1170" w:right="1080" w:bottom="1440" w:left="1080" w:header="615" w:footer="706" w:gutter="0"/>
          <w:pgNumType w:start="1"/>
          <w:cols w:space="708"/>
          <w:docGrid w:linePitch="360"/>
        </w:sectPr>
      </w:pPr>
    </w:p>
    <w:p w:rsidR="00841360" w:rsidP="00841360" w:rsidRDefault="00841360" w14:paraId="382C4201" w14:textId="77777777">
      <w:pPr>
        <w:pStyle w:val="Matire-Premirepage"/>
      </w:pPr>
      <w:r>
        <w:lastRenderedPageBreak/>
        <w:t>Préscolaire, maternelle 4 et 5 ans</w:t>
      </w:r>
    </w:p>
    <w:p w:rsidR="00841360" w:rsidP="00841360" w:rsidRDefault="00841360" w14:paraId="76C8B2CA" w14:textId="5F688369">
      <w:pPr>
        <w:pStyle w:val="Titredelactivit"/>
      </w:pPr>
      <w:bookmarkStart w:name="_Toc38474322" w:id="11"/>
      <w:r>
        <w:rPr>
          <w:noProof/>
        </w:rPr>
        <mc:AlternateContent>
          <mc:Choice Requires="wps">
            <w:drawing>
              <wp:anchor distT="0" distB="0" distL="114300" distR="114300" simplePos="0" relativeHeight="251662336" behindDoc="0" locked="0" layoutInCell="1" allowOverlap="1" wp14:anchorId="7A411446" wp14:editId="2DB3C634">
                <wp:simplePos x="0" y="0"/>
                <wp:positionH relativeFrom="column">
                  <wp:posOffset>3519601</wp:posOffset>
                </wp:positionH>
                <wp:positionV relativeFrom="paragraph">
                  <wp:posOffset>247554</wp:posOffset>
                </wp:positionV>
                <wp:extent cx="2484120" cy="1492250"/>
                <wp:effectExtent l="704850" t="19050" r="30480" b="184150"/>
                <wp:wrapNone/>
                <wp:docPr id="3" name="Bulle narrative : ronde 3"/>
                <wp:cNvGraphicFramePr/>
                <a:graphic xmlns:a="http://schemas.openxmlformats.org/drawingml/2006/main">
                  <a:graphicData uri="http://schemas.microsoft.com/office/word/2010/wordprocessingShape">
                    <wps:wsp>
                      <wps:cNvSpPr/>
                      <wps:spPr>
                        <a:xfrm>
                          <a:off x="0" y="0"/>
                          <a:ext cx="2484120" cy="1492250"/>
                        </a:xfrm>
                        <a:prstGeom prst="wedgeEllipseCallout">
                          <a:avLst>
                            <a:gd name="adj1" fmla="val -76395"/>
                            <a:gd name="adj2" fmla="val 5961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170648" w:rsidR="00841360" w:rsidP="00841360" w:rsidRDefault="00841360" w14:paraId="0E34ACB2" w14:textId="77777777">
                            <w:pPr>
                              <w:jc w:val="center"/>
                              <w:rPr>
                                <w:lang w:val="fr-CA"/>
                              </w:rPr>
                            </w:pPr>
                            <w:r>
                              <w:rPr>
                                <w:lang w:val="fr-CA"/>
                              </w:rPr>
                              <w:t>Cette activité aidera votre enfant à travailler sa mémoire, son langage et son expression.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w14:anchorId="7A411446">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Bulle narrative : ronde 3" style="position:absolute;margin-left:277.15pt;margin-top:19.5pt;width:195.6pt;height:1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a66ac [3204]" strokecolor="#243255 [1604]" strokeweight="1pt" type="#_x0000_t63" adj="-5701,2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">
                <v:textbox>
                  <w:txbxContent>
                    <w:p w:rsidRPr="00170648" w:rsidR="00841360" w:rsidP="00841360" w:rsidRDefault="00841360" w14:paraId="0E34ACB2" w14:textId="77777777">
                      <w:pPr>
                        <w:jc w:val="center"/>
                        <w:rPr>
                          <w:lang w:val="fr-CA"/>
                        </w:rPr>
                      </w:pPr>
                      <w:r>
                        <w:rPr>
                          <w:lang w:val="fr-CA"/>
                        </w:rPr>
                        <w:t>Cette activité aidera votre enfant à travailler sa mémoire, son langage et son expression.</w:t>
                      </w:r>
                    </w:p>
                  </w:txbxContent>
                </v:textbox>
              </v:shape>
            </w:pict>
          </mc:Fallback>
        </mc:AlternateContent>
      </w:r>
      <w:r w:rsidRPr="2649BD02">
        <w:rPr>
          <w:lang w:val="fr-CA"/>
        </w:rPr>
        <w:t>Jeu d</w:t>
      </w:r>
      <w:r>
        <w:rPr>
          <w:lang w:val="fr-CA"/>
        </w:rPr>
        <w:t>e mime</w:t>
      </w:r>
      <w:bookmarkEnd w:id="11"/>
    </w:p>
    <w:tbl>
      <w:tblPr>
        <w:tblStyle w:val="Grilledutableau"/>
        <w:tblW w:w="1080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Pr="006F3382" w:rsidR="00841360" w:rsidTr="00841360" w14:paraId="62C3DD5E" w14:textId="77777777">
        <w:tc>
          <w:tcPr>
            <w:tcW w:w="10801" w:type="dxa"/>
            <w:shd w:val="clear" w:color="auto" w:fill="DDECEE" w:themeFill="accent5" w:themeFillTint="33"/>
          </w:tcPr>
          <w:p w:rsidRPr="00035250" w:rsidR="00841360" w:rsidP="00841360" w:rsidRDefault="00841360" w14:paraId="0C7FE0D4" w14:textId="77777777">
            <w:pPr>
              <w:pStyle w:val="Tableau-Informationauxparents"/>
              <w:ind w:left="227"/>
            </w:pPr>
            <w:bookmarkStart w:name="_Toc38474323" w:id="12"/>
            <w:r w:rsidRPr="00035250">
              <w:t>Information aux parents</w:t>
            </w:r>
            <w:bookmarkEnd w:id="12"/>
          </w:p>
          <w:p w:rsidRPr="00F46B60" w:rsidR="00841360" w:rsidP="00841360" w:rsidRDefault="00841360" w14:paraId="20E0D8CB" w14:textId="77777777">
            <w:pPr>
              <w:pStyle w:val="Tableau-titre"/>
              <w:ind w:left="227"/>
            </w:pPr>
            <w:r>
              <w:t>À propos de l’activité</w:t>
            </w:r>
          </w:p>
          <w:p w:rsidRPr="00D24205" w:rsidR="00841360" w:rsidP="0034342D" w:rsidRDefault="002C773E" w14:paraId="6CE9AAED" w14:textId="47863F57">
            <w:pPr>
              <w:pStyle w:val="Tableauconsignesetmatriel-titres"/>
              <w:rPr>
                <w:rFonts w:cs="Arial"/>
                <w:b w:val="0"/>
                <w:color w:val="auto"/>
                <w:sz w:val="22"/>
                <w:szCs w:val="22"/>
              </w:rPr>
            </w:pPr>
            <w:r>
              <w:rPr>
                <w:rFonts w:cs="Arial" w:eastAsiaTheme="minorEastAsia"/>
                <w:b w:val="0"/>
                <w:color w:val="auto"/>
                <w:sz w:val="22"/>
                <w:szCs w:val="22"/>
              </w:rPr>
              <w:t>Une activité à réaliser</w:t>
            </w:r>
            <w:r w:rsidRPr="00D24205" w:rsidR="00841360">
              <w:rPr>
                <w:rFonts w:cs="Arial" w:eastAsiaTheme="minorEastAsia"/>
                <w:b w:val="0"/>
                <w:color w:val="auto"/>
                <w:sz w:val="22"/>
                <w:szCs w:val="22"/>
              </w:rPr>
              <w:t xml:space="preserve"> à deux ou en famille</w:t>
            </w:r>
            <w:r w:rsidR="00614B29">
              <w:rPr>
                <w:rFonts w:cs="Arial" w:eastAsiaTheme="minorEastAsia"/>
                <w:b w:val="0"/>
                <w:color w:val="auto"/>
                <w:sz w:val="22"/>
                <w:szCs w:val="22"/>
              </w:rPr>
              <w:t>.</w:t>
            </w:r>
          </w:p>
          <w:p w:rsidRPr="00BB7D35" w:rsidR="00841360" w:rsidP="0034342D" w:rsidRDefault="00841360" w14:paraId="5B4F355D" w14:textId="77777777">
            <w:pPr>
              <w:pStyle w:val="Tableauconsignesetmatriel-description"/>
            </w:pPr>
            <w:r>
              <w:t>Vous pouvez :</w:t>
            </w:r>
          </w:p>
          <w:p w:rsidR="00841360" w:rsidP="00841360" w:rsidRDefault="00A93B66" w14:paraId="08BF26F3" w14:textId="12C09372">
            <w:pPr>
              <w:pStyle w:val="Tableau-Liste"/>
              <w:ind w:left="584"/>
            </w:pPr>
            <w:r>
              <w:t xml:space="preserve">Indiquer sur des bouts de papier, par un </w:t>
            </w:r>
            <w:r w:rsidR="00841360">
              <w:t xml:space="preserve">dessin ou </w:t>
            </w:r>
            <w:r>
              <w:t>des mots</w:t>
            </w:r>
            <w:r w:rsidR="002C773E">
              <w:t>,</w:t>
            </w:r>
            <w:r w:rsidR="00841360">
              <w:t xml:space="preserve"> un animal, un métier, un sport, un objet</w:t>
            </w:r>
            <w:r>
              <w:t xml:space="preserve"> ou</w:t>
            </w:r>
            <w:r w:rsidR="00841360">
              <w:t xml:space="preserve"> une </w:t>
            </w:r>
            <w:proofErr w:type="gramStart"/>
            <w:r w:rsidR="00841360">
              <w:t>action;</w:t>
            </w:r>
            <w:proofErr w:type="gramEnd"/>
          </w:p>
          <w:p w:rsidR="00841360" w:rsidP="00841360" w:rsidRDefault="00614B29" w14:paraId="2845FCEA" w14:textId="5B42CA0D">
            <w:pPr>
              <w:pStyle w:val="Tableau-Liste"/>
              <w:ind w:left="584"/>
            </w:pPr>
            <w:r>
              <w:t>P</w:t>
            </w:r>
            <w:r w:rsidR="00841360">
              <w:t xml:space="preserve">lacer les papiers dans un </w:t>
            </w:r>
            <w:proofErr w:type="gramStart"/>
            <w:r w:rsidR="00841360">
              <w:t>bol;</w:t>
            </w:r>
            <w:proofErr w:type="gramEnd"/>
          </w:p>
          <w:p w:rsidRPr="00DF7DFE" w:rsidR="00841360" w:rsidP="00841360" w:rsidRDefault="00614B29" w14:paraId="20045F2C" w14:textId="71777524">
            <w:pPr>
              <w:pStyle w:val="Tableau-Liste"/>
              <w:ind w:left="584"/>
            </w:pPr>
            <w:r>
              <w:t>P</w:t>
            </w:r>
            <w:r w:rsidR="00841360">
              <w:t xml:space="preserve">iger </w:t>
            </w:r>
            <w:r w:rsidR="00A93B66">
              <w:t xml:space="preserve">un papier </w:t>
            </w:r>
            <w:r w:rsidR="00841360">
              <w:t xml:space="preserve">et mimer </w:t>
            </w:r>
            <w:r w:rsidR="00A93B66">
              <w:t xml:space="preserve">ce qu’il indique </w:t>
            </w:r>
            <w:r w:rsidR="00841360">
              <w:t>pour</w:t>
            </w:r>
            <w:r w:rsidR="00A93B66">
              <w:t xml:space="preserve"> le</w:t>
            </w:r>
            <w:r w:rsidR="00841360">
              <w:t xml:space="preserve"> faire deviner </w:t>
            </w:r>
            <w:r w:rsidR="00A93B66">
              <w:t xml:space="preserve">aux </w:t>
            </w:r>
            <w:r w:rsidR="00841360">
              <w:t xml:space="preserve">autres. </w:t>
            </w:r>
          </w:p>
        </w:tc>
      </w:tr>
    </w:tbl>
    <w:p w:rsidR="00841360" w:rsidP="00841360" w:rsidRDefault="00841360" w14:paraId="0F105CCE" w14:textId="77777777">
      <w:pPr>
        <w:pStyle w:val="Titredelactivit"/>
      </w:pPr>
      <w:bookmarkStart w:name="_Toc38474324" w:id="13"/>
      <w:r>
        <w:rPr>
          <w:lang w:val="fr-CA"/>
        </w:rPr>
        <w:t>Histoires et chansons</w:t>
      </w:r>
      <w:bookmarkEnd w:id="13"/>
    </w:p>
    <w:tbl>
      <w:tblPr>
        <w:tblStyle w:val="Grilledutableau"/>
        <w:tblW w:w="10801"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Pr="008A3D39" w:rsidR="00841360" w:rsidTr="00841360" w14:paraId="1BA423B8" w14:textId="77777777">
        <w:tc>
          <w:tcPr>
            <w:tcW w:w="10801" w:type="dxa"/>
            <w:shd w:val="clear" w:color="auto" w:fill="DDECEE" w:themeFill="accent5" w:themeFillTint="33"/>
          </w:tcPr>
          <w:p w:rsidRPr="00035250" w:rsidR="00841360" w:rsidP="00841360" w:rsidRDefault="00841360" w14:paraId="01C515C5" w14:textId="77777777">
            <w:pPr>
              <w:pStyle w:val="Tableau-Informationauxparents"/>
              <w:ind w:left="227"/>
            </w:pPr>
            <w:bookmarkStart w:name="_Toc38474325" w:id="14"/>
            <w:r w:rsidRPr="00035250">
              <w:t>Information aux parents</w:t>
            </w:r>
            <w:bookmarkEnd w:id="14"/>
          </w:p>
          <w:p w:rsidR="00841360" w:rsidP="00841360" w:rsidRDefault="00841360" w14:paraId="00E0CC42" w14:textId="77777777">
            <w:pPr>
              <w:pStyle w:val="Tableau-titre"/>
              <w:ind w:left="227"/>
            </w:pPr>
            <w:r>
              <w:t>À propos de l’activité</w:t>
            </w:r>
          </w:p>
          <w:p w:rsidRPr="00BB7D35" w:rsidR="00841360" w:rsidP="00841360" w:rsidRDefault="00841360" w14:paraId="4B08C177" w14:textId="77777777">
            <w:pPr>
              <w:pStyle w:val="Tableau-texte"/>
              <w:ind w:left="227"/>
            </w:pPr>
            <w:r>
              <w:t>Vous pouvez :</w:t>
            </w:r>
          </w:p>
          <w:p w:rsidRPr="007B6BA1" w:rsidR="00841360" w:rsidP="00841360" w:rsidRDefault="00614B29" w14:paraId="29F2D9A1" w14:textId="75903318">
            <w:pPr>
              <w:pStyle w:val="Tableau-Liste"/>
              <w:ind w:left="584"/>
            </w:pPr>
            <w:r>
              <w:rPr>
                <w:rFonts w:eastAsia="Arial"/>
              </w:rPr>
              <w:t>V</w:t>
            </w:r>
            <w:r w:rsidRPr="007B6BA1" w:rsidR="00841360">
              <w:rPr>
                <w:rFonts w:eastAsia="Arial"/>
              </w:rPr>
              <w:t>isiter</w:t>
            </w:r>
            <w:r w:rsidRPr="007B6BA1" w:rsidR="00841360">
              <w:t xml:space="preserve"> </w:t>
            </w:r>
            <w:r>
              <w:t>c</w:t>
            </w:r>
            <w:r w:rsidRPr="007B6BA1" w:rsidR="00841360">
              <w:t xml:space="preserve">e </w:t>
            </w:r>
            <w:hyperlink r:id="rId21">
              <w:r w:rsidRPr="007B6BA1" w:rsidR="00841360">
                <w:rPr>
                  <w:rStyle w:val="Lienhypertexte"/>
                  <w:rFonts w:cs="Arial"/>
                </w:rPr>
                <w:t>site</w:t>
              </w:r>
            </w:hyperlink>
            <w:r w:rsidRPr="007B6BA1" w:rsidR="00841360">
              <w:t xml:space="preserve"> pour regarder l’histoire </w:t>
            </w:r>
            <w:r w:rsidRPr="00B9213A" w:rsidR="00841360">
              <w:rPr>
                <w:i/>
                <w:iCs/>
              </w:rPr>
              <w:t xml:space="preserve">Un déguisement pour Petit Ours </w:t>
            </w:r>
            <w:proofErr w:type="gramStart"/>
            <w:r w:rsidRPr="00B9213A" w:rsidR="00841360">
              <w:rPr>
                <w:i/>
                <w:iCs/>
              </w:rPr>
              <w:t>Brun</w:t>
            </w:r>
            <w:r w:rsidRPr="007B6BA1" w:rsidR="00841360">
              <w:t>;</w:t>
            </w:r>
            <w:proofErr w:type="gramEnd"/>
          </w:p>
          <w:p w:rsidR="00841360" w:rsidP="00841360" w:rsidRDefault="00614B29" w14:paraId="6493AF55" w14:textId="3600E67C">
            <w:pPr>
              <w:pStyle w:val="Tableau-Liste"/>
              <w:ind w:left="584"/>
              <w:rPr>
                <w:sz w:val="21"/>
                <w:szCs w:val="21"/>
              </w:rPr>
            </w:pPr>
            <w:r>
              <w:t>V</w:t>
            </w:r>
            <w:r w:rsidRPr="4AEC68A1" w:rsidR="00841360">
              <w:t xml:space="preserve">isiter </w:t>
            </w:r>
            <w:r>
              <w:t>c</w:t>
            </w:r>
            <w:r w:rsidRPr="4AEC68A1" w:rsidR="00841360">
              <w:t xml:space="preserve">e </w:t>
            </w:r>
            <w:hyperlink w:history="1" r:id="rId22">
              <w:r w:rsidR="00841360">
                <w:rPr>
                  <w:rStyle w:val="Lienhypertexte"/>
                </w:rPr>
                <w:t>site</w:t>
              </w:r>
            </w:hyperlink>
            <w:r w:rsidRPr="4AEC68A1" w:rsidR="00841360">
              <w:t xml:space="preserve"> pour regarder l’histoire </w:t>
            </w:r>
            <w:r w:rsidRPr="00B9213A">
              <w:rPr>
                <w:i/>
                <w:iCs/>
              </w:rPr>
              <w:t>L</w:t>
            </w:r>
            <w:r w:rsidRPr="00B9213A" w:rsidR="00841360">
              <w:rPr>
                <w:i/>
                <w:iCs/>
              </w:rPr>
              <w:t>e loup qui voulait être un super-</w:t>
            </w:r>
            <w:proofErr w:type="gramStart"/>
            <w:r w:rsidRPr="00B9213A" w:rsidR="00841360">
              <w:rPr>
                <w:i/>
                <w:iCs/>
              </w:rPr>
              <w:t>héro</w:t>
            </w:r>
            <w:r w:rsidRPr="00B9213A">
              <w:rPr>
                <w:i/>
                <w:iCs/>
              </w:rPr>
              <w:t>s</w:t>
            </w:r>
            <w:r w:rsidR="00841360">
              <w:t>;</w:t>
            </w:r>
            <w:proofErr w:type="gramEnd"/>
          </w:p>
          <w:p w:rsidRPr="007B6BA1" w:rsidR="00841360" w:rsidP="00841360" w:rsidRDefault="00614B29" w14:paraId="10BA326A" w14:textId="6B1B88BB">
            <w:pPr>
              <w:pStyle w:val="Tableau-Liste"/>
              <w:ind w:left="584"/>
            </w:pPr>
            <w:r>
              <w:t>A</w:t>
            </w:r>
            <w:r w:rsidRPr="007B6BA1" w:rsidR="00841360">
              <w:t xml:space="preserve">ller sur </w:t>
            </w:r>
            <w:r>
              <w:t>c</w:t>
            </w:r>
            <w:r w:rsidRPr="007B6BA1" w:rsidR="00841360">
              <w:t xml:space="preserve">e </w:t>
            </w:r>
            <w:hyperlink w:history="1" r:id="rId23">
              <w:r w:rsidRPr="007B6BA1" w:rsidR="00841360">
                <w:rPr>
                  <w:rStyle w:val="Lienhypertexte"/>
                </w:rPr>
                <w:t>site</w:t>
              </w:r>
            </w:hyperlink>
            <w:r w:rsidRPr="007B6BA1" w:rsidR="00841360">
              <w:t xml:space="preserve"> pour </w:t>
            </w:r>
            <w:r w:rsidR="00841360">
              <w:t>regarder et chanter </w:t>
            </w:r>
            <w:r w:rsidRPr="00B9213A" w:rsidR="00841360">
              <w:rPr>
                <w:i/>
                <w:iCs/>
              </w:rPr>
              <w:t xml:space="preserve">Promenons-nous dans les </w:t>
            </w:r>
            <w:proofErr w:type="gramStart"/>
            <w:r w:rsidRPr="00B9213A" w:rsidR="00841360">
              <w:rPr>
                <w:i/>
                <w:iCs/>
              </w:rPr>
              <w:t>bois</w:t>
            </w:r>
            <w:r w:rsidR="00841360">
              <w:t>;</w:t>
            </w:r>
            <w:proofErr w:type="gramEnd"/>
          </w:p>
          <w:p w:rsidRPr="007B6BA1" w:rsidR="00841360" w:rsidP="00841360" w:rsidRDefault="00614B29" w14:paraId="522CBA83" w14:textId="4BA0C31D">
            <w:pPr>
              <w:pStyle w:val="Tableau-Liste"/>
              <w:ind w:left="584"/>
            </w:pPr>
            <w:r>
              <w:t>V</w:t>
            </w:r>
            <w:r w:rsidRPr="007B6BA1" w:rsidR="00841360">
              <w:t xml:space="preserve">isiter </w:t>
            </w:r>
            <w:r>
              <w:t>c</w:t>
            </w:r>
            <w:r w:rsidRPr="007B6BA1" w:rsidR="00841360">
              <w:t xml:space="preserve">e </w:t>
            </w:r>
            <w:hyperlink w:tgtFrame="_blank" w:tooltip="https://coucou.telequebec.tv/chansons/45704/passe-partout/le-bon-roi-dagobert" w:history="1" r:id="rId24">
              <w:r w:rsidRPr="007B6BA1" w:rsidR="00841360">
                <w:rPr>
                  <w:rStyle w:val="Lienhypertexte"/>
                  <w:rFonts w:cs="Arial"/>
                </w:rPr>
                <w:t>site</w:t>
              </w:r>
            </w:hyperlink>
            <w:r w:rsidRPr="007B6BA1" w:rsidR="00841360">
              <w:t xml:space="preserve"> pour voir et chanter </w:t>
            </w:r>
            <w:r w:rsidRPr="00B9213A">
              <w:rPr>
                <w:i/>
                <w:iCs/>
              </w:rPr>
              <w:t>Le b</w:t>
            </w:r>
            <w:r w:rsidRPr="00B9213A" w:rsidR="00841360">
              <w:rPr>
                <w:i/>
                <w:iCs/>
              </w:rPr>
              <w:t xml:space="preserve">on </w:t>
            </w:r>
            <w:r w:rsidRPr="00B9213A">
              <w:rPr>
                <w:i/>
                <w:iCs/>
              </w:rPr>
              <w:t>r</w:t>
            </w:r>
            <w:r w:rsidRPr="00B9213A" w:rsidR="00841360">
              <w:rPr>
                <w:i/>
                <w:iCs/>
              </w:rPr>
              <w:t>oi Dagobert</w:t>
            </w:r>
            <w:r w:rsidR="001677B9">
              <w:t>, puis</w:t>
            </w:r>
            <w:r w:rsidRPr="007B6BA1" w:rsidR="00841360">
              <w:t xml:space="preserve"> </w:t>
            </w:r>
            <w:r w:rsidR="001677B9">
              <w:t>vous amuser</w:t>
            </w:r>
            <w:r w:rsidRPr="007B6BA1" w:rsidR="00841360">
              <w:t xml:space="preserve"> à mettre </w:t>
            </w:r>
            <w:r>
              <w:t>vos</w:t>
            </w:r>
            <w:r w:rsidRPr="007B6BA1" w:rsidR="00841360">
              <w:t xml:space="preserve"> vêtements à l’envers comme dans la chanson;</w:t>
            </w:r>
          </w:p>
          <w:p w:rsidRPr="00AE2DCB" w:rsidR="00841360" w:rsidP="00841360" w:rsidRDefault="00614B29" w14:paraId="18FC21AA" w14:textId="5B96F9E3">
            <w:pPr>
              <w:pStyle w:val="Tableau-Liste"/>
              <w:ind w:left="584"/>
            </w:pPr>
            <w:r>
              <w:t>A</w:t>
            </w:r>
            <w:r w:rsidRPr="007B6BA1" w:rsidR="00841360">
              <w:t xml:space="preserve">ller sur </w:t>
            </w:r>
            <w:r>
              <w:t>c</w:t>
            </w:r>
            <w:r w:rsidRPr="007B6BA1" w:rsidR="00841360">
              <w:t xml:space="preserve">e </w:t>
            </w:r>
            <w:hyperlink w:history="1" r:id="rId25">
              <w:r w:rsidRPr="007B6BA1" w:rsidR="00841360">
                <w:rPr>
                  <w:rStyle w:val="Lienhypertexte"/>
                </w:rPr>
                <w:t>site</w:t>
              </w:r>
            </w:hyperlink>
            <w:r w:rsidRPr="007B6BA1" w:rsidR="00841360">
              <w:t xml:space="preserve"> pour regarder </w:t>
            </w:r>
            <w:r w:rsidR="00A93B66">
              <w:t>un</w:t>
            </w:r>
            <w:r w:rsidRPr="007B6BA1" w:rsidR="00A93B66">
              <w:t xml:space="preserve"> </w:t>
            </w:r>
            <w:r w:rsidRPr="007B6BA1" w:rsidR="00841360">
              <w:t xml:space="preserve">documentaire </w:t>
            </w:r>
            <w:r w:rsidR="00A93B66">
              <w:t>sur le</w:t>
            </w:r>
            <w:r w:rsidRPr="007B6BA1" w:rsidR="00A93B66">
              <w:t xml:space="preserve"> </w:t>
            </w:r>
            <w:r w:rsidRPr="007B6BA1" w:rsidR="00841360">
              <w:t>caméléon</w:t>
            </w:r>
            <w:r w:rsidR="00841360">
              <w:t xml:space="preserve">. </w:t>
            </w:r>
          </w:p>
        </w:tc>
      </w:tr>
    </w:tbl>
    <w:p w:rsidRPr="00841360" w:rsidR="00841360" w:rsidP="00841360" w:rsidRDefault="00841360" w14:paraId="02FAFCB9" w14:textId="77777777"/>
    <w:p w:rsidRPr="00841360" w:rsidR="00841360" w:rsidP="00841360" w:rsidRDefault="00841360" w14:paraId="71BE057E" w14:textId="77777777"/>
    <w:p w:rsidR="00841360" w:rsidP="00841360" w:rsidRDefault="00841360" w14:paraId="3D830D8F" w14:textId="77777777">
      <w:pPr>
        <w:pStyle w:val="Matire-Premirepage"/>
        <w:sectPr w:rsidR="00841360" w:rsidSect="00B028EC">
          <w:pgSz w:w="12240" w:h="15840" w:orient="portrait"/>
          <w:pgMar w:top="1170" w:right="1080" w:bottom="1440" w:left="1080" w:header="615" w:footer="706" w:gutter="0"/>
          <w:cols w:space="708"/>
          <w:docGrid w:linePitch="360"/>
        </w:sectPr>
      </w:pPr>
    </w:p>
    <w:p w:rsidR="00841360" w:rsidP="00841360" w:rsidRDefault="00841360" w14:paraId="5996B1A8" w14:textId="20F3A163">
      <w:pPr>
        <w:pStyle w:val="Matire-Premirepage"/>
      </w:pPr>
      <w:r>
        <w:lastRenderedPageBreak/>
        <w:t>Préscolaire, maternelle 4 et 5 ans</w:t>
      </w:r>
    </w:p>
    <w:p w:rsidR="00841360" w:rsidP="00841360" w:rsidRDefault="00841360" w14:paraId="21E5AD23" w14:textId="5ECC687A">
      <w:pPr>
        <w:pStyle w:val="Titredelactivit"/>
        <w:rPr>
          <w:lang w:val="fr-CA"/>
        </w:rPr>
      </w:pPr>
      <w:bookmarkStart w:name="_Toc38474326" w:id="15"/>
      <w:r w:rsidRPr="6623E712">
        <w:rPr>
          <w:lang w:val="fr-CA"/>
        </w:rPr>
        <w:t>Bricolage</w:t>
      </w:r>
      <w:r w:rsidRPr="229C7AF2">
        <w:rPr>
          <w:lang w:val="fr-CA"/>
        </w:rPr>
        <w:t xml:space="preserve"> </w:t>
      </w:r>
      <w:r>
        <w:rPr>
          <w:lang w:val="fr-CA"/>
        </w:rPr>
        <w:t>de marionnette</w:t>
      </w:r>
      <w:r w:rsidR="003739EE">
        <w:rPr>
          <w:lang w:val="fr-CA"/>
        </w:rPr>
        <w:t>s</w:t>
      </w:r>
      <w:bookmarkEnd w:id="15"/>
    </w:p>
    <w:tbl>
      <w:tblPr>
        <w:tblStyle w:val="Grilledutableau"/>
        <w:tblW w:w="1080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Pr="00B41B02" w:rsidR="00841360" w:rsidTr="59CD9B46" w14:paraId="39B89BE3" w14:textId="77777777">
        <w:tc>
          <w:tcPr>
            <w:tcW w:w="10801" w:type="dxa"/>
            <w:shd w:val="clear" w:color="auto" w:fill="DDECEE" w:themeFill="accent5" w:themeFillTint="33"/>
            <w:tcMar/>
          </w:tcPr>
          <w:p w:rsidRPr="00035250" w:rsidR="00841360" w:rsidP="0034342D" w:rsidRDefault="0085181F" w14:paraId="032FD396" w14:textId="262CD289">
            <w:pPr>
              <w:pStyle w:val="Informationsauxparents"/>
            </w:pPr>
            <w:r>
              <w:rPr>
                <w:noProof/>
              </w:rPr>
              <mc:AlternateContent>
                <mc:Choice Requires="wps">
                  <w:drawing>
                    <wp:anchor distT="0" distB="0" distL="114300" distR="114300" simplePos="0" relativeHeight="251661312" behindDoc="0" locked="0" layoutInCell="1" allowOverlap="1" wp14:anchorId="64C78DA2" wp14:editId="4652D235">
                      <wp:simplePos x="0" y="0"/>
                      <wp:positionH relativeFrom="column">
                        <wp:posOffset>3545696</wp:posOffset>
                      </wp:positionH>
                      <wp:positionV relativeFrom="paragraph">
                        <wp:posOffset>-53903</wp:posOffset>
                      </wp:positionV>
                      <wp:extent cx="2484408" cy="1492370"/>
                      <wp:effectExtent l="19050" t="19050" r="30480" b="203200"/>
                      <wp:wrapNone/>
                      <wp:docPr id="1" name="Bulle narrative : ronde 1"/>
                      <wp:cNvGraphicFramePr/>
                      <a:graphic xmlns:a="http://schemas.openxmlformats.org/drawingml/2006/main">
                        <a:graphicData uri="http://schemas.microsoft.com/office/word/2010/wordprocessingShape">
                          <wps:wsp>
                            <wps:cNvSpPr/>
                            <wps:spPr>
                              <a:xfrm>
                                <a:off x="0" y="0"/>
                                <a:ext cx="2484408" cy="149237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170648" w:rsidR="00841360" w:rsidP="00841360" w:rsidRDefault="00841360" w14:paraId="2CE35AAD" w14:textId="77777777">
                                  <w:pPr>
                                    <w:jc w:val="center"/>
                                    <w:rPr>
                                      <w:lang w:val="fr-CA"/>
                                    </w:rPr>
                                  </w:pPr>
                                  <w:r>
                                    <w:rPr>
                                      <w:lang w:val="fr-CA"/>
                                    </w:rPr>
                                    <w:t>Cette activité de bricolage aidera votre enfant à développer son imagination, sa motricité fine et son langage.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Bulle narrative : ronde 1" style="position:absolute;left:0;text-align:left;margin-left:279.2pt;margin-top:-4.25pt;width:195.6pt;height:1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" w14:anchorId="64C78DA2">
                      <v:textbox>
                        <w:txbxContent>
                          <w:p w:rsidRPr="00170648" w:rsidR="00841360" w:rsidP="00841360" w:rsidRDefault="00841360" w14:paraId="2CE35AAD" w14:textId="77777777">
                            <w:pPr>
                              <w:jc w:val="center"/>
                              <w:rPr>
                                <w:lang w:val="fr-CA"/>
                              </w:rPr>
                            </w:pPr>
                            <w:r>
                              <w:rPr>
                                <w:lang w:val="fr-CA"/>
                              </w:rPr>
                              <w:t>Cette activité de bricolage aidera votre enfant à développer son imagination, sa motricité fine et son langage.</w:t>
                            </w:r>
                          </w:p>
                        </w:txbxContent>
                      </v:textbox>
                    </v:shape>
                  </w:pict>
                </mc:Fallback>
              </mc:AlternateContent>
            </w:r>
            <w:r w:rsidRPr="00035250" w:rsidR="00841360">
              <w:t>Information aux parents</w:t>
            </w:r>
          </w:p>
          <w:p w:rsidRPr="008B67FD" w:rsidR="00841360" w:rsidP="0034342D" w:rsidRDefault="00841360" w14:paraId="5CD4D9FD" w14:textId="1DAA8D62">
            <w:pPr>
              <w:pStyle w:val="Tableauconsignesetmatriel-titres"/>
            </w:pPr>
            <w:r>
              <w:t>À propos de l’activité</w:t>
            </w:r>
          </w:p>
          <w:p w:rsidRPr="00170648" w:rsidR="00841360" w:rsidP="0034342D" w:rsidRDefault="00841360" w14:paraId="6CBB971A" w14:textId="748D8337">
            <w:pPr>
              <w:pStyle w:val="Tableauconsignesetmatriel-titres"/>
            </w:pPr>
            <w:r>
              <w:t>Matériel requis</w:t>
            </w:r>
          </w:p>
          <w:p w:rsidRPr="009A744D" w:rsidR="00841360" w:rsidP="00841360" w:rsidRDefault="0085181F" w14:paraId="73A0A944" w14:textId="0C70415A">
            <w:pPr>
              <w:pStyle w:val="Tableau-Liste"/>
              <w:ind w:left="584"/>
            </w:pPr>
            <w:r>
              <w:t>C</w:t>
            </w:r>
            <w:r w:rsidRPr="009A744D" w:rsidR="00841360">
              <w:t xml:space="preserve">olle, ciseaux, papier de couleur, </w:t>
            </w:r>
            <w:r w:rsidR="00841360">
              <w:t>marqueurs</w:t>
            </w:r>
            <w:r>
              <w:t>.</w:t>
            </w:r>
          </w:p>
          <w:p w:rsidRPr="0031511E" w:rsidR="00841360" w:rsidP="00841360" w:rsidRDefault="0085181F" w14:paraId="758A9A66" w14:textId="4987CCB9">
            <w:pPr>
              <w:pStyle w:val="Tableau-Liste"/>
              <w:ind w:left="584"/>
            </w:pPr>
            <w:r>
              <w:t>L</w:t>
            </w:r>
            <w:r w:rsidR="00841360">
              <w:t>aine, vieux bas, boutons.</w:t>
            </w:r>
          </w:p>
          <w:p w:rsidR="00841360" w:rsidP="0034342D" w:rsidRDefault="00841360" w14:paraId="28EC396B" w14:textId="77777777">
            <w:pPr>
              <w:pStyle w:val="Tableauconsignesetmatriel-description"/>
            </w:pPr>
            <w:r>
              <w:t>Vous pouvez :</w:t>
            </w:r>
          </w:p>
          <w:p w:rsidR="00841360" w:rsidP="00841360" w:rsidRDefault="003739EE" w14:paraId="09637F10" w14:textId="11654179">
            <w:pPr>
              <w:pStyle w:val="Tableau-Liste"/>
              <w:ind w:left="584"/>
            </w:pPr>
            <w:r>
              <w:rPr>
                <w:rFonts w:cs="Arial" w:eastAsiaTheme="minorEastAsia"/>
              </w:rPr>
              <w:t>C</w:t>
            </w:r>
            <w:r w:rsidRPr="00EA45A5" w:rsidR="00841360">
              <w:rPr>
                <w:rFonts w:cs="Arial" w:eastAsiaTheme="minorEastAsia"/>
              </w:rPr>
              <w:t>onsulter</w:t>
            </w:r>
            <w:r w:rsidR="00841360">
              <w:t xml:space="preserve"> </w:t>
            </w:r>
            <w:r w:rsidR="00571D6F">
              <w:t>c</w:t>
            </w:r>
            <w:r w:rsidR="00841360">
              <w:t xml:space="preserve">e </w:t>
            </w:r>
            <w:hyperlink w:history="1" r:id="rId26">
              <w:r w:rsidRPr="00EA45A5" w:rsidR="00841360">
                <w:rPr>
                  <w:rStyle w:val="Lienhypertexte"/>
                </w:rPr>
                <w:t>site</w:t>
              </w:r>
            </w:hyperlink>
            <w:r w:rsidRPr="002575F5" w:rsidR="00841360">
              <w:rPr>
                <w:rStyle w:val="Lienhypertexte"/>
                <w:color w:val="auto"/>
                <w:u w:val="none"/>
              </w:rPr>
              <w:t xml:space="preserve"> </w:t>
            </w:r>
            <w:r w:rsidRPr="002575F5" w:rsidR="00841360">
              <w:rPr>
                <w:rStyle w:val="Lienhypertexte"/>
                <w:rFonts w:cs="Arial"/>
                <w:color w:val="auto"/>
                <w:u w:val="none"/>
              </w:rPr>
              <w:t>pour découvrir des idées simples de fabrication de marionnettes;</w:t>
            </w:r>
          </w:p>
          <w:p w:rsidRPr="00170648" w:rsidR="00841360" w:rsidP="00841360" w:rsidRDefault="003739EE" w14:paraId="490E3D56" w14:textId="4AE4B40A">
            <w:pPr>
              <w:pStyle w:val="Tableau-Liste"/>
              <w:ind w:left="584"/>
              <w:rPr>
                <w:b/>
              </w:rPr>
            </w:pPr>
            <w:r>
              <w:t>V</w:t>
            </w:r>
            <w:r w:rsidR="00841360">
              <w:t xml:space="preserve">ous </w:t>
            </w:r>
            <w:proofErr w:type="spellStart"/>
            <w:r w:rsidR="00841360">
              <w:t>inspirer</w:t>
            </w:r>
            <w:proofErr w:type="spellEnd"/>
            <w:r w:rsidR="00841360">
              <w:t xml:space="preserve"> </w:t>
            </w:r>
            <w:r w:rsidR="00571D6F">
              <w:t xml:space="preserve">de ce </w:t>
            </w:r>
            <w:hyperlink w:history="1" r:id="rId27">
              <w:r w:rsidR="00571D6F">
                <w:rPr>
                  <w:rStyle w:val="Lienhypertexte"/>
                </w:rPr>
                <w:t>site</w:t>
              </w:r>
            </w:hyperlink>
            <w:r w:rsidRPr="002575F5" w:rsidR="00571D6F">
              <w:rPr>
                <w:rStyle w:val="Lienhypertexte"/>
                <w:u w:val="none"/>
              </w:rPr>
              <w:t xml:space="preserve"> </w:t>
            </w:r>
            <w:r w:rsidR="00841360">
              <w:t>pour la fabrication de marionnettes avec des bas;</w:t>
            </w:r>
          </w:p>
          <w:p w:rsidRPr="00EA45A5" w:rsidR="00841360" w:rsidP="00841360" w:rsidRDefault="003739EE" w14:paraId="4253F2BF" w14:textId="4D8FCF7C">
            <w:pPr>
              <w:pStyle w:val="Tableau-Liste"/>
              <w:ind w:left="584"/>
              <w:rPr>
                <w:b/>
              </w:rPr>
            </w:pPr>
            <w:r>
              <w:t>D</w:t>
            </w:r>
            <w:r w:rsidR="00841360">
              <w:t>emander à votre enfant de faire un petit spectacle avec ses marionnettes.</w:t>
            </w:r>
          </w:p>
          <w:p w:rsidRPr="002575F5" w:rsidR="00841360" w:rsidP="0034342D" w:rsidRDefault="00841360" w14:paraId="29944F72" w14:textId="77777777">
            <w:pPr>
              <w:rPr>
                <w:rFonts w:eastAsia="Arial" w:cs="Arial"/>
                <w:szCs w:val="20"/>
              </w:rPr>
            </w:pPr>
          </w:p>
        </w:tc>
      </w:tr>
    </w:tbl>
    <w:p w:rsidR="59CD9B46" w:rsidRDefault="59CD9B46" w14:paraId="6BC950F6" w14:textId="3CDC07A4">
      <w:r>
        <w:br w:type="page"/>
      </w:r>
    </w:p>
    <w:p w:rsidR="52B96A12" w:rsidP="59CD9B46" w:rsidRDefault="52B96A12" w14:paraId="35397CA7" w14:textId="1FE848CD">
      <w:pPr>
        <w:pStyle w:val="Normal"/>
        <w:bidi w:val="0"/>
        <w:spacing w:before="0" w:beforeAutospacing="off" w:after="0" w:afterAutospacing="off" w:line="259" w:lineRule="auto"/>
        <w:ind w:left="0" w:right="0"/>
        <w:jc w:val="left"/>
        <w:rPr>
          <w:b w:val="1"/>
          <w:bCs w:val="1"/>
          <w:color w:val="FF0000"/>
          <w:sz w:val="50"/>
          <w:szCs w:val="50"/>
        </w:rPr>
      </w:pPr>
      <w:r w:rsidRPr="59CD9B46" w:rsidR="52B96A12">
        <w:rPr>
          <w:b w:val="1"/>
          <w:bCs w:val="1"/>
          <w:color w:val="FF0000"/>
          <w:sz w:val="50"/>
          <w:szCs w:val="50"/>
        </w:rPr>
        <w:t>Bonifications de Karine</w:t>
      </w:r>
    </w:p>
    <w:p w:rsidR="59CD9B46" w:rsidP="59CD9B46" w:rsidRDefault="59CD9B46" w14:paraId="65754D46" w14:textId="701BF166">
      <w:pPr>
        <w:pStyle w:val="Normal"/>
        <w:bidi w:val="0"/>
        <w:spacing w:before="0" w:beforeAutospacing="off" w:after="0" w:afterAutospacing="off" w:line="259" w:lineRule="auto"/>
        <w:ind w:left="0" w:right="0"/>
        <w:jc w:val="left"/>
        <w:rPr>
          <w:b w:val="1"/>
          <w:bCs w:val="1"/>
          <w:color w:val="FF0000"/>
          <w:sz w:val="50"/>
          <w:szCs w:val="50"/>
        </w:rPr>
      </w:pPr>
    </w:p>
    <w:p w:rsidR="52B96A12" w:rsidP="59CD9B46" w:rsidRDefault="52B96A12" w14:paraId="7F20015E" w14:textId="245CAE85">
      <w:pPr>
        <w:pStyle w:val="Normal"/>
        <w:bidi w:val="0"/>
        <w:spacing w:before="0" w:beforeAutospacing="off" w:after="0" w:afterAutospacing="off" w:line="259" w:lineRule="auto"/>
        <w:ind w:left="0" w:right="0"/>
        <w:jc w:val="left"/>
        <w:rPr>
          <w:b w:val="0"/>
          <w:bCs w:val="0"/>
          <w:i w:val="1"/>
          <w:iCs w:val="1"/>
          <w:color w:val="auto"/>
          <w:sz w:val="24"/>
          <w:szCs w:val="24"/>
        </w:rPr>
      </w:pPr>
      <w:r w:rsidRPr="59CD9B46" w:rsidR="52B96A12">
        <w:rPr>
          <w:b w:val="1"/>
          <w:bCs w:val="1"/>
          <w:i w:val="0"/>
          <w:iCs w:val="0"/>
          <w:color w:val="auto"/>
          <w:sz w:val="24"/>
          <w:szCs w:val="24"/>
        </w:rPr>
        <w:t>Conscience phonologique</w:t>
      </w:r>
    </w:p>
    <w:p w:rsidR="52B96A12" w:rsidP="114EAC12" w:rsidRDefault="52B96A12" w14:paraId="2C415B7C" w14:textId="28BD4C48">
      <w:pPr>
        <w:pStyle w:val="Paragraphedeliste"/>
        <w:numPr>
          <w:ilvl w:val="0"/>
          <w:numId w:val="19"/>
        </w:numPr>
        <w:spacing w:before="0" w:beforeAutospacing="off" w:after="0" w:afterAutospacing="off" w:line="259" w:lineRule="auto"/>
        <w:ind w:right="0"/>
        <w:jc w:val="left"/>
        <w:rPr>
          <w:rFonts w:ascii="Arial" w:hAnsi="Arial" w:eastAsia="Arial" w:cs="Arial" w:asciiTheme="minorAscii" w:hAnsiTheme="minorAscii" w:eastAsiaTheme="minorAscii" w:cstheme="minorAscii"/>
          <w:b w:val="0"/>
          <w:bCs w:val="0"/>
          <w:i w:val="0"/>
          <w:iCs w:val="0"/>
          <w:color w:val="auto"/>
          <w:sz w:val="24"/>
          <w:szCs w:val="24"/>
        </w:rPr>
      </w:pPr>
      <w:r w:rsidRPr="114EAC12" w:rsidR="52B96A12">
        <w:rPr>
          <w:rFonts w:ascii="Arial" w:hAnsi="Arial" w:eastAsia="Arial" w:cs="Arial"/>
          <w:b w:val="0"/>
          <w:bCs w:val="0"/>
          <w:i w:val="0"/>
          <w:iCs w:val="0"/>
          <w:color w:val="auto"/>
          <w:sz w:val="24"/>
          <w:szCs w:val="24"/>
        </w:rPr>
        <w:t>Écoute de l’histoire du son</w:t>
      </w:r>
      <w:r w:rsidRPr="114EAC12" w:rsidR="52B96A12">
        <w:rPr>
          <w:b w:val="0"/>
          <w:bCs w:val="0"/>
          <w:i w:val="0"/>
          <w:iCs w:val="0"/>
          <w:color w:val="auto"/>
          <w:sz w:val="24"/>
          <w:szCs w:val="24"/>
        </w:rPr>
        <w:t xml:space="preserve"> “</w:t>
      </w:r>
      <w:proofErr w:type="spellStart"/>
      <w:r w:rsidRPr="114EAC12" w:rsidR="52B96A12">
        <w:rPr>
          <w:b w:val="0"/>
          <w:bCs w:val="0"/>
          <w:i w:val="0"/>
          <w:iCs w:val="0"/>
          <w:color w:val="auto"/>
          <w:sz w:val="24"/>
          <w:szCs w:val="24"/>
        </w:rPr>
        <w:t>ch</w:t>
      </w:r>
      <w:proofErr w:type="spellEnd"/>
      <w:r w:rsidRPr="114EAC12" w:rsidR="52B96A12">
        <w:rPr>
          <w:b w:val="0"/>
          <w:bCs w:val="0"/>
          <w:i w:val="0"/>
          <w:iCs w:val="0"/>
          <w:color w:val="auto"/>
          <w:sz w:val="24"/>
          <w:szCs w:val="24"/>
        </w:rPr>
        <w:t xml:space="preserve">” en cliquant sur le lien suivant: </w:t>
      </w:r>
      <w:hyperlink r:id="R83cf2d67f96d4cc4">
        <w:r w:rsidRPr="114EAC12" w:rsidR="72A71729">
          <w:rPr>
            <w:rStyle w:val="Lienhypertexte"/>
            <w:b w:val="0"/>
            <w:bCs w:val="0"/>
            <w:i w:val="0"/>
            <w:iCs w:val="0"/>
            <w:color w:val="auto"/>
            <w:sz w:val="24"/>
            <w:szCs w:val="24"/>
          </w:rPr>
          <w:t>https://docs.google.com/presentation/d/1rj36cHZnN-SVBdskUJdg_fFjwx79W-lC6cfZAUbLQCQ/edit?usp=sharing</w:t>
        </w:r>
      </w:hyperlink>
      <w:r w:rsidRPr="114EAC12" w:rsidR="72A71729">
        <w:rPr>
          <w:b w:val="0"/>
          <w:bCs w:val="0"/>
          <w:i w:val="0"/>
          <w:iCs w:val="0"/>
          <w:color w:val="auto"/>
          <w:sz w:val="24"/>
          <w:szCs w:val="24"/>
        </w:rPr>
        <w:t xml:space="preserve">       Cliquer sur le symbole audio pour écouter l’histoire et les devinettes.</w:t>
      </w:r>
    </w:p>
    <w:p w:rsidR="52B96A12" w:rsidP="59CD9B46" w:rsidRDefault="52B96A12" w14:paraId="07ED8783" w14:textId="1957DF27">
      <w:pPr>
        <w:pStyle w:val="Paragraphedeliste"/>
        <w:numPr>
          <w:ilvl w:val="0"/>
          <w:numId w:val="19"/>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b w:val="0"/>
          <w:bCs w:val="0"/>
          <w:i w:val="0"/>
          <w:iCs w:val="0"/>
          <w:color w:val="auto"/>
          <w:sz w:val="24"/>
          <w:szCs w:val="24"/>
        </w:rPr>
      </w:pPr>
      <w:r w:rsidRPr="59CD9B46" w:rsidR="52B96A12">
        <w:rPr>
          <w:b w:val="0"/>
          <w:bCs w:val="0"/>
          <w:i w:val="0"/>
          <w:iCs w:val="0"/>
          <w:color w:val="auto"/>
          <w:sz w:val="24"/>
          <w:szCs w:val="24"/>
        </w:rPr>
        <w:t>Jeu en ligne sur le son “</w:t>
      </w:r>
      <w:proofErr w:type="spellStart"/>
      <w:r w:rsidRPr="59CD9B46" w:rsidR="52B96A12">
        <w:rPr>
          <w:b w:val="0"/>
          <w:bCs w:val="0"/>
          <w:i w:val="0"/>
          <w:iCs w:val="0"/>
          <w:color w:val="auto"/>
          <w:sz w:val="24"/>
          <w:szCs w:val="24"/>
        </w:rPr>
        <w:t>ch</w:t>
      </w:r>
      <w:proofErr w:type="spellEnd"/>
      <w:r w:rsidRPr="59CD9B46" w:rsidR="52B96A12">
        <w:rPr>
          <w:b w:val="0"/>
          <w:bCs w:val="0"/>
          <w:i w:val="0"/>
          <w:iCs w:val="0"/>
          <w:color w:val="auto"/>
          <w:sz w:val="24"/>
          <w:szCs w:val="24"/>
        </w:rPr>
        <w:t xml:space="preserve">” en cliquant sur le lien </w:t>
      </w:r>
      <w:r w:rsidRPr="59CD9B46" w:rsidR="52B96A12">
        <w:rPr>
          <w:b w:val="0"/>
          <w:bCs w:val="0"/>
          <w:i w:val="0"/>
          <w:iCs w:val="0"/>
          <w:color w:val="auto"/>
          <w:sz w:val="24"/>
          <w:szCs w:val="24"/>
        </w:rPr>
        <w:t>suivant:</w:t>
      </w:r>
      <w:r w:rsidRPr="59CD9B46" w:rsidR="52B96A12">
        <w:rPr>
          <w:b w:val="0"/>
          <w:bCs w:val="0"/>
          <w:i w:val="0"/>
          <w:iCs w:val="0"/>
          <w:color w:val="auto"/>
          <w:sz w:val="24"/>
          <w:szCs w:val="24"/>
        </w:rPr>
        <w:t xml:space="preserve"> </w:t>
      </w:r>
    </w:p>
    <w:p w:rsidR="52B96A12" w:rsidP="59CD9B46" w:rsidRDefault="52B96A12" w14:paraId="42E9D345" w14:textId="0DCC268A">
      <w:pPr>
        <w:pStyle w:val="Normal"/>
        <w:bidi w:val="0"/>
        <w:spacing w:before="0" w:beforeAutospacing="off" w:after="0" w:afterAutospacing="off" w:line="259" w:lineRule="auto"/>
        <w:ind w:left="360" w:right="0"/>
        <w:jc w:val="left"/>
        <w:rPr>
          <w:b w:val="0"/>
          <w:bCs w:val="0"/>
          <w:i w:val="0"/>
          <w:iCs w:val="0"/>
          <w:color w:val="auto"/>
          <w:sz w:val="24"/>
          <w:szCs w:val="24"/>
        </w:rPr>
      </w:pPr>
      <w:hyperlink r:id="R91bb16293fdc454f">
        <w:r w:rsidRPr="59CD9B46" w:rsidR="52B96A12">
          <w:rPr>
            <w:rStyle w:val="Lienhypertexte"/>
            <w:b w:val="0"/>
            <w:bCs w:val="0"/>
            <w:i w:val="0"/>
            <w:iCs w:val="0"/>
            <w:color w:val="auto"/>
            <w:sz w:val="24"/>
            <w:szCs w:val="24"/>
          </w:rPr>
          <w:t>https://apprendrealire.net/son-ch</w:t>
        </w:r>
      </w:hyperlink>
    </w:p>
    <w:p w:rsidR="153D2F03" w:rsidP="59CD9B46" w:rsidRDefault="153D2F03" w14:paraId="01972037" w14:textId="4D0E3746">
      <w:pPr>
        <w:pStyle w:val="Paragraphedeliste"/>
        <w:numPr>
          <w:ilvl w:val="0"/>
          <w:numId w:val="19"/>
        </w:numPr>
        <w:bidi w:val="0"/>
        <w:spacing w:before="0" w:beforeAutospacing="off" w:after="0" w:afterAutospacing="off" w:line="259" w:lineRule="auto"/>
        <w:ind w:right="0"/>
        <w:jc w:val="left"/>
        <w:rPr>
          <w:b w:val="0"/>
          <w:bCs w:val="0"/>
          <w:i w:val="0"/>
          <w:iCs w:val="0"/>
          <w:color w:val="auto"/>
          <w:sz w:val="24"/>
          <w:szCs w:val="24"/>
        </w:rPr>
      </w:pPr>
      <w:r w:rsidRPr="59CD9B46" w:rsidR="153D2F03">
        <w:rPr>
          <w:b w:val="0"/>
          <w:bCs w:val="0"/>
          <w:i w:val="0"/>
          <w:iCs w:val="0"/>
          <w:color w:val="auto"/>
          <w:sz w:val="24"/>
          <w:szCs w:val="24"/>
        </w:rPr>
        <w:t>Fiche d’activité en Annexe 1.</w:t>
      </w:r>
    </w:p>
    <w:p w:rsidR="59CD9B46" w:rsidP="59CD9B46" w:rsidRDefault="59CD9B46" w14:paraId="5882F8BB" w14:textId="3E033161">
      <w:pPr>
        <w:pStyle w:val="Normal"/>
        <w:bidi w:val="0"/>
        <w:spacing w:before="0" w:beforeAutospacing="off" w:after="0" w:afterAutospacing="off" w:line="259" w:lineRule="auto"/>
        <w:ind w:left="0" w:right="0"/>
        <w:jc w:val="left"/>
        <w:rPr>
          <w:b w:val="0"/>
          <w:bCs w:val="0"/>
          <w:i w:val="0"/>
          <w:iCs w:val="0"/>
          <w:color w:val="auto"/>
          <w:sz w:val="24"/>
          <w:szCs w:val="24"/>
        </w:rPr>
      </w:pPr>
    </w:p>
    <w:p w:rsidR="153D2F03" w:rsidP="59CD9B46" w:rsidRDefault="153D2F03" w14:paraId="7987491B" w14:textId="2557A431">
      <w:pPr>
        <w:pStyle w:val="Normal"/>
        <w:bidi w:val="0"/>
        <w:spacing w:before="0" w:beforeAutospacing="off" w:after="0" w:afterAutospacing="off" w:line="259" w:lineRule="auto"/>
        <w:ind w:left="0" w:right="0"/>
        <w:jc w:val="left"/>
        <w:rPr>
          <w:b w:val="0"/>
          <w:bCs w:val="0"/>
          <w:i w:val="0"/>
          <w:iCs w:val="0"/>
          <w:color w:val="auto"/>
          <w:sz w:val="24"/>
          <w:szCs w:val="24"/>
        </w:rPr>
      </w:pPr>
      <w:r w:rsidRPr="59CD9B46" w:rsidR="153D2F03">
        <w:rPr>
          <w:b w:val="1"/>
          <w:bCs w:val="1"/>
          <w:i w:val="0"/>
          <w:iCs w:val="0"/>
          <w:color w:val="auto"/>
          <w:sz w:val="24"/>
          <w:szCs w:val="24"/>
        </w:rPr>
        <w:t>Thématique des dinosaures</w:t>
      </w:r>
    </w:p>
    <w:p w:rsidR="153D2F03" w:rsidP="114EAC12" w:rsidRDefault="153D2F03" w14:paraId="0753060D" w14:textId="54A1D0CE">
      <w:pPr>
        <w:pStyle w:val="Paragraphedeliste"/>
        <w:numPr>
          <w:ilvl w:val="0"/>
          <w:numId w:val="20"/>
        </w:numPr>
        <w:spacing w:before="0" w:beforeAutospacing="off" w:after="0" w:afterAutospacing="off" w:line="259" w:lineRule="auto"/>
        <w:ind w:right="0"/>
        <w:jc w:val="left"/>
        <w:rPr>
          <w:rFonts w:ascii="Arial" w:hAnsi="Arial" w:eastAsia="Arial" w:cs="Arial" w:asciiTheme="minorAscii" w:hAnsiTheme="minorAscii" w:eastAsiaTheme="minorAscii" w:cstheme="minorAscii"/>
          <w:b w:val="0"/>
          <w:bCs w:val="0"/>
          <w:i w:val="0"/>
          <w:iCs w:val="0"/>
          <w:color w:val="auto"/>
          <w:sz w:val="24"/>
          <w:szCs w:val="24"/>
        </w:rPr>
      </w:pPr>
      <w:r w:rsidRPr="114EAC12" w:rsidR="153D2F03">
        <w:rPr>
          <w:b w:val="0"/>
          <w:bCs w:val="0"/>
          <w:i w:val="0"/>
          <w:iCs w:val="0"/>
          <w:color w:val="auto"/>
          <w:sz w:val="24"/>
          <w:szCs w:val="24"/>
        </w:rPr>
        <w:t xml:space="preserve">Mini-capsule d’enseignement sur les dinosaures en cliquant sur le lien </w:t>
      </w:r>
      <w:proofErr w:type="gramStart"/>
      <w:r w:rsidRPr="114EAC12" w:rsidR="153D2F03">
        <w:rPr>
          <w:b w:val="0"/>
          <w:bCs w:val="0"/>
          <w:i w:val="0"/>
          <w:iCs w:val="0"/>
          <w:color w:val="auto"/>
          <w:sz w:val="24"/>
          <w:szCs w:val="24"/>
        </w:rPr>
        <w:t>suivant:</w:t>
      </w:r>
      <w:proofErr w:type="gramEnd"/>
      <w:r w:rsidRPr="114EAC12" w:rsidR="61411293">
        <w:rPr>
          <w:b w:val="0"/>
          <w:bCs w:val="0"/>
          <w:i w:val="0"/>
          <w:iCs w:val="0"/>
          <w:color w:val="auto"/>
          <w:sz w:val="24"/>
          <w:szCs w:val="24"/>
        </w:rPr>
        <w:t xml:space="preserve">  </w:t>
      </w:r>
      <w:hyperlink r:id="R4cfcab9b7f1d475e">
        <w:r w:rsidRPr="114EAC12" w:rsidR="4B3967B1">
          <w:rPr>
            <w:rStyle w:val="Lienhypertexte"/>
            <w:b w:val="0"/>
            <w:bCs w:val="0"/>
            <w:i w:val="0"/>
            <w:iCs w:val="0"/>
            <w:color w:val="auto"/>
            <w:sz w:val="24"/>
            <w:szCs w:val="24"/>
          </w:rPr>
          <w:t>https://docs.google.com/presentation/d/1YQ1uuN-g4foPjHcSfty4rMKC2IPjp8S5NHvGAEoU6tM/edit?usp=sharing</w:t>
        </w:r>
      </w:hyperlink>
      <w:r w:rsidRPr="114EAC12" w:rsidR="4B3967B1">
        <w:rPr>
          <w:b w:val="0"/>
          <w:bCs w:val="0"/>
          <w:i w:val="0"/>
          <w:iCs w:val="0"/>
          <w:color w:val="auto"/>
          <w:sz w:val="24"/>
          <w:szCs w:val="24"/>
        </w:rPr>
        <w:t xml:space="preserve"> </w:t>
      </w:r>
      <w:r w:rsidRPr="114EAC12" w:rsidR="61411293">
        <w:rPr>
          <w:b w:val="0"/>
          <w:bCs w:val="0"/>
          <w:i w:val="0"/>
          <w:iCs w:val="0"/>
          <w:color w:val="auto"/>
          <w:sz w:val="24"/>
          <w:szCs w:val="24"/>
        </w:rPr>
        <w:t xml:space="preserve">  </w:t>
      </w:r>
      <w:r w:rsidRPr="114EAC12" w:rsidR="715ADD3B">
        <w:rPr>
          <w:b w:val="0"/>
          <w:bCs w:val="0"/>
          <w:i w:val="0"/>
          <w:iCs w:val="0"/>
          <w:color w:val="auto"/>
          <w:sz w:val="24"/>
          <w:szCs w:val="24"/>
        </w:rPr>
        <w:t xml:space="preserve">    </w:t>
      </w:r>
      <w:r w:rsidRPr="114EAC12" w:rsidR="61411293">
        <w:rPr>
          <w:b w:val="0"/>
          <w:bCs w:val="0"/>
          <w:i w:val="0"/>
          <w:iCs w:val="0"/>
          <w:color w:val="auto"/>
          <w:sz w:val="24"/>
          <w:szCs w:val="24"/>
        </w:rPr>
        <w:t xml:space="preserve">Cliquer sur le symbole audio pour </w:t>
      </w:r>
      <w:r w:rsidRPr="114EAC12" w:rsidR="5F617A33">
        <w:rPr>
          <w:b w:val="0"/>
          <w:bCs w:val="0"/>
          <w:i w:val="0"/>
          <w:iCs w:val="0"/>
          <w:color w:val="auto"/>
          <w:sz w:val="24"/>
          <w:szCs w:val="24"/>
        </w:rPr>
        <w:t>écouter les capsules</w:t>
      </w:r>
      <w:r w:rsidRPr="114EAC12" w:rsidR="49B7F265">
        <w:rPr>
          <w:b w:val="0"/>
          <w:bCs w:val="0"/>
          <w:i w:val="0"/>
          <w:iCs w:val="0"/>
          <w:color w:val="auto"/>
          <w:sz w:val="24"/>
          <w:szCs w:val="24"/>
        </w:rPr>
        <w:t>.</w:t>
      </w:r>
    </w:p>
    <w:p w:rsidR="61360289" w:rsidP="59CD9B46" w:rsidRDefault="61360289" w14:paraId="4ADBF955" w14:textId="7C36F1CE">
      <w:pPr>
        <w:pStyle w:val="Paragraphedeliste"/>
        <w:numPr>
          <w:ilvl w:val="0"/>
          <w:numId w:val="20"/>
        </w:numPr>
        <w:bidi w:val="0"/>
        <w:spacing w:before="0" w:beforeAutospacing="off" w:after="0" w:afterAutospacing="off" w:line="259" w:lineRule="auto"/>
        <w:ind w:left="720" w:right="0" w:hanging="360"/>
        <w:jc w:val="left"/>
        <w:rPr>
          <w:rFonts w:ascii="Arial" w:hAnsi="Arial" w:eastAsia="Arial" w:cs="Arial" w:asciiTheme="minorAscii" w:hAnsiTheme="minorAscii" w:eastAsiaTheme="minorAscii" w:cstheme="minorAscii"/>
          <w:b w:val="0"/>
          <w:bCs w:val="0"/>
          <w:i w:val="0"/>
          <w:iCs w:val="0"/>
          <w:color w:val="auto"/>
          <w:sz w:val="24"/>
          <w:szCs w:val="24"/>
        </w:rPr>
      </w:pPr>
      <w:r w:rsidRPr="59CD9B46" w:rsidR="61360289">
        <w:rPr>
          <w:b w:val="0"/>
          <w:bCs w:val="0"/>
          <w:i w:val="0"/>
          <w:iCs w:val="0"/>
          <w:color w:val="auto"/>
          <w:sz w:val="24"/>
          <w:szCs w:val="24"/>
        </w:rPr>
        <w:t xml:space="preserve">Livre d’informations à compléter sur les dinosaures (pour les deux semaines) en </w:t>
      </w:r>
      <w:r w:rsidRPr="59CD9B46" w:rsidR="042676BF">
        <w:rPr>
          <w:b w:val="0"/>
          <w:bCs w:val="0"/>
          <w:i w:val="0"/>
          <w:iCs w:val="0"/>
          <w:color w:val="auto"/>
          <w:sz w:val="24"/>
          <w:szCs w:val="24"/>
        </w:rPr>
        <w:t xml:space="preserve">cliquant sur le lien </w:t>
      </w:r>
      <w:r w:rsidRPr="59CD9B46" w:rsidR="042676BF">
        <w:rPr>
          <w:b w:val="0"/>
          <w:bCs w:val="0"/>
          <w:i w:val="0"/>
          <w:iCs w:val="0"/>
          <w:color w:val="auto"/>
          <w:sz w:val="24"/>
          <w:szCs w:val="24"/>
        </w:rPr>
        <w:t>suivant:</w:t>
      </w:r>
      <w:r w:rsidRPr="59CD9B46" w:rsidR="042676BF">
        <w:rPr>
          <w:b w:val="0"/>
          <w:bCs w:val="0"/>
          <w:i w:val="0"/>
          <w:iCs w:val="0"/>
          <w:color w:val="auto"/>
          <w:sz w:val="24"/>
          <w:szCs w:val="24"/>
        </w:rPr>
        <w:t xml:space="preserve"> </w:t>
      </w:r>
      <w:r w:rsidRPr="59CD9B46" w:rsidR="597D05B8">
        <w:rPr>
          <w:b w:val="0"/>
          <w:bCs w:val="0"/>
          <w:i w:val="0"/>
          <w:iCs w:val="0"/>
          <w:color w:val="auto"/>
          <w:sz w:val="24"/>
          <w:szCs w:val="24"/>
        </w:rPr>
        <w:t>(le document comprend plusieurs pages...)</w:t>
      </w:r>
      <w:r w:rsidRPr="59CD9B46" w:rsidR="0A3FFC29">
        <w:rPr>
          <w:b w:val="0"/>
          <w:bCs w:val="0"/>
          <w:i w:val="0"/>
          <w:iCs w:val="0"/>
          <w:color w:val="auto"/>
          <w:sz w:val="24"/>
          <w:szCs w:val="24"/>
        </w:rPr>
        <w:t xml:space="preserve"> </w:t>
      </w:r>
      <w:hyperlink r:id="R9f78c01a2ea141f7">
        <w:r w:rsidRPr="59CD9B46" w:rsidR="0A3FFC29">
          <w:rPr>
            <w:rStyle w:val="Lienhypertexte"/>
            <w:b w:val="0"/>
            <w:bCs w:val="0"/>
            <w:i w:val="0"/>
            <w:iCs w:val="0"/>
            <w:color w:val="auto"/>
            <w:sz w:val="24"/>
            <w:szCs w:val="24"/>
          </w:rPr>
          <w:t>https://drive.google.com/file/d/1DN9_D_Z8O-VlbbKAHNP48AoOgYoxoAOv/view?usp=sharing</w:t>
        </w:r>
      </w:hyperlink>
      <w:r w:rsidRPr="59CD9B46" w:rsidR="0A3FFC29">
        <w:rPr>
          <w:b w:val="0"/>
          <w:bCs w:val="0"/>
          <w:i w:val="0"/>
          <w:iCs w:val="0"/>
          <w:color w:val="auto"/>
          <w:sz w:val="24"/>
          <w:szCs w:val="24"/>
        </w:rPr>
        <w:t xml:space="preserve"> </w:t>
      </w:r>
    </w:p>
    <w:p w:rsidR="61360289" w:rsidP="59CD9B46" w:rsidRDefault="61360289" w14:paraId="5D8F7092" w14:textId="03DC174A">
      <w:pPr>
        <w:pStyle w:val="Paragraphedeliste"/>
        <w:numPr>
          <w:ilvl w:val="0"/>
          <w:numId w:val="20"/>
        </w:numPr>
        <w:bidi w:val="0"/>
        <w:spacing w:before="0" w:beforeAutospacing="off" w:after="0" w:afterAutospacing="off" w:line="259" w:lineRule="auto"/>
        <w:ind w:right="0"/>
        <w:jc w:val="left"/>
        <w:rPr>
          <w:b w:val="1"/>
          <w:bCs w:val="1"/>
          <w:i w:val="0"/>
          <w:iCs w:val="0"/>
          <w:color w:val="auto"/>
          <w:sz w:val="24"/>
          <w:szCs w:val="24"/>
        </w:rPr>
      </w:pPr>
      <w:r w:rsidRPr="59CD9B46" w:rsidR="61360289">
        <w:rPr>
          <w:b w:val="0"/>
          <w:bCs w:val="0"/>
          <w:i w:val="0"/>
          <w:iCs w:val="0"/>
          <w:color w:val="auto"/>
          <w:sz w:val="24"/>
          <w:szCs w:val="24"/>
        </w:rPr>
        <w:t xml:space="preserve">Carnivore ou </w:t>
      </w:r>
      <w:proofErr w:type="gramStart"/>
      <w:r w:rsidRPr="59CD9B46" w:rsidR="61360289">
        <w:rPr>
          <w:b w:val="0"/>
          <w:bCs w:val="0"/>
          <w:i w:val="0"/>
          <w:iCs w:val="0"/>
          <w:color w:val="auto"/>
          <w:sz w:val="24"/>
          <w:szCs w:val="24"/>
        </w:rPr>
        <w:t>herbivore?</w:t>
      </w:r>
      <w:proofErr w:type="gramEnd"/>
      <w:r w:rsidRPr="59CD9B46" w:rsidR="61360289">
        <w:rPr>
          <w:b w:val="0"/>
          <w:bCs w:val="0"/>
          <w:i w:val="0"/>
          <w:iCs w:val="0"/>
          <w:color w:val="auto"/>
          <w:sz w:val="24"/>
          <w:szCs w:val="24"/>
        </w:rPr>
        <w:t xml:space="preserve">  Annexe </w:t>
      </w:r>
      <w:r w:rsidRPr="59CD9B46" w:rsidR="30F552D2">
        <w:rPr>
          <w:b w:val="0"/>
          <w:bCs w:val="0"/>
          <w:i w:val="0"/>
          <w:iCs w:val="0"/>
          <w:color w:val="auto"/>
          <w:sz w:val="24"/>
          <w:szCs w:val="24"/>
        </w:rPr>
        <w:t>2</w:t>
      </w:r>
    </w:p>
    <w:p w:rsidR="59CD9B46" w:rsidP="59CD9B46" w:rsidRDefault="59CD9B46" w14:paraId="70C2368E" w14:textId="5D86E1B3">
      <w:pPr>
        <w:pStyle w:val="Normal"/>
        <w:bidi w:val="0"/>
        <w:spacing w:before="0" w:beforeAutospacing="off" w:after="0" w:afterAutospacing="off" w:line="259" w:lineRule="auto"/>
        <w:ind w:left="0" w:right="0"/>
        <w:jc w:val="left"/>
        <w:rPr>
          <w:b w:val="0"/>
          <w:bCs w:val="0"/>
          <w:i w:val="0"/>
          <w:iCs w:val="0"/>
          <w:color w:val="auto"/>
          <w:sz w:val="24"/>
          <w:szCs w:val="24"/>
        </w:rPr>
      </w:pPr>
    </w:p>
    <w:p w:rsidR="73C28C41" w:rsidP="59CD9B46" w:rsidRDefault="73C28C41" w14:paraId="1C5E36F3" w14:textId="091BDA09">
      <w:pPr>
        <w:pStyle w:val="Normal"/>
        <w:bidi w:val="0"/>
        <w:spacing w:before="0" w:beforeAutospacing="off" w:after="0" w:afterAutospacing="off" w:line="259" w:lineRule="auto"/>
        <w:ind w:left="0" w:right="0"/>
        <w:jc w:val="left"/>
        <w:rPr>
          <w:b w:val="1"/>
          <w:bCs w:val="1"/>
          <w:i w:val="0"/>
          <w:iCs w:val="0"/>
          <w:color w:val="auto"/>
          <w:sz w:val="24"/>
          <w:szCs w:val="24"/>
        </w:rPr>
      </w:pPr>
      <w:r w:rsidRPr="59CD9B46" w:rsidR="73C28C41">
        <w:rPr>
          <w:b w:val="1"/>
          <w:bCs w:val="1"/>
          <w:i w:val="0"/>
          <w:iCs w:val="0"/>
          <w:color w:val="auto"/>
          <w:sz w:val="24"/>
          <w:szCs w:val="24"/>
        </w:rPr>
        <w:t>Éveil aux mathématiques</w:t>
      </w:r>
    </w:p>
    <w:p w:rsidR="73C28C41" w:rsidP="59CD9B46" w:rsidRDefault="73C28C41" w14:paraId="31BB1DF7" w14:textId="302EF694">
      <w:pPr>
        <w:pStyle w:val="Paragraphedeliste"/>
        <w:numPr>
          <w:ilvl w:val="0"/>
          <w:numId w:val="21"/>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b w:val="0"/>
          <w:bCs w:val="0"/>
          <w:i w:val="0"/>
          <w:iCs w:val="0"/>
          <w:color w:val="auto"/>
          <w:sz w:val="24"/>
          <w:szCs w:val="24"/>
        </w:rPr>
      </w:pPr>
      <w:r w:rsidRPr="59CD9B46" w:rsidR="73C28C41">
        <w:rPr>
          <w:b w:val="0"/>
          <w:bCs w:val="0"/>
          <w:i w:val="0"/>
          <w:iCs w:val="0"/>
          <w:color w:val="auto"/>
          <w:sz w:val="24"/>
          <w:szCs w:val="24"/>
        </w:rPr>
        <w:t xml:space="preserve">Coloriage par code numérique en Annexe </w:t>
      </w:r>
      <w:r w:rsidRPr="59CD9B46" w:rsidR="24920ABA">
        <w:rPr>
          <w:b w:val="0"/>
          <w:bCs w:val="0"/>
          <w:i w:val="0"/>
          <w:iCs w:val="0"/>
          <w:color w:val="auto"/>
          <w:sz w:val="24"/>
          <w:szCs w:val="24"/>
        </w:rPr>
        <w:t>3</w:t>
      </w:r>
    </w:p>
    <w:p w:rsidR="73C28C41" w:rsidP="59CD9B46" w:rsidRDefault="73C28C41" w14:paraId="36294A42" w14:textId="771A3427">
      <w:pPr>
        <w:pStyle w:val="Paragraphedeliste"/>
        <w:numPr>
          <w:ilvl w:val="0"/>
          <w:numId w:val="21"/>
        </w:numPr>
        <w:bidi w:val="0"/>
        <w:spacing w:before="0" w:beforeAutospacing="off" w:after="0" w:afterAutospacing="off" w:line="259" w:lineRule="auto"/>
        <w:ind w:right="0"/>
        <w:jc w:val="left"/>
        <w:rPr>
          <w:b w:val="0"/>
          <w:bCs w:val="0"/>
          <w:i w:val="0"/>
          <w:iCs w:val="0"/>
          <w:color w:val="auto"/>
          <w:sz w:val="24"/>
          <w:szCs w:val="24"/>
        </w:rPr>
      </w:pPr>
      <w:r w:rsidRPr="59CD9B46" w:rsidR="73C28C41">
        <w:rPr>
          <w:b w:val="0"/>
          <w:bCs w:val="0"/>
          <w:i w:val="0"/>
          <w:iCs w:val="0"/>
          <w:color w:val="auto"/>
          <w:sz w:val="24"/>
          <w:szCs w:val="24"/>
        </w:rPr>
        <w:t xml:space="preserve">Compte et colorie les dinosaures en Annexe </w:t>
      </w:r>
      <w:r w:rsidRPr="59CD9B46" w:rsidR="1F512C20">
        <w:rPr>
          <w:b w:val="0"/>
          <w:bCs w:val="0"/>
          <w:i w:val="0"/>
          <w:iCs w:val="0"/>
          <w:color w:val="auto"/>
          <w:sz w:val="24"/>
          <w:szCs w:val="24"/>
        </w:rPr>
        <w:t>4</w:t>
      </w:r>
    </w:p>
    <w:p w:rsidR="59CD9B46" w:rsidP="59CD9B46" w:rsidRDefault="59CD9B46" w14:paraId="0F3EF7BA" w14:textId="2BE64278">
      <w:pPr>
        <w:pStyle w:val="Normal"/>
        <w:bidi w:val="0"/>
        <w:spacing w:before="0" w:beforeAutospacing="off" w:after="0" w:afterAutospacing="off" w:line="259" w:lineRule="auto"/>
        <w:ind w:left="0" w:right="0"/>
        <w:jc w:val="left"/>
        <w:rPr>
          <w:b w:val="0"/>
          <w:bCs w:val="0"/>
          <w:i w:val="0"/>
          <w:iCs w:val="0"/>
          <w:color w:val="auto"/>
          <w:sz w:val="24"/>
          <w:szCs w:val="24"/>
        </w:rPr>
      </w:pPr>
    </w:p>
    <w:p w:rsidR="73C28C41" w:rsidP="59CD9B46" w:rsidRDefault="73C28C41" w14:paraId="4B1CB04F" w14:textId="5F3EB4E9">
      <w:pPr>
        <w:pStyle w:val="Normal"/>
        <w:bidi w:val="0"/>
        <w:spacing w:before="0" w:beforeAutospacing="off" w:after="0" w:afterAutospacing="off" w:line="259" w:lineRule="auto"/>
        <w:ind w:left="0" w:right="0"/>
        <w:jc w:val="left"/>
        <w:rPr>
          <w:b w:val="0"/>
          <w:bCs w:val="0"/>
          <w:i w:val="0"/>
          <w:iCs w:val="0"/>
          <w:color w:val="auto"/>
          <w:sz w:val="24"/>
          <w:szCs w:val="24"/>
        </w:rPr>
      </w:pPr>
      <w:proofErr w:type="spellStart"/>
      <w:r w:rsidRPr="59CD9B46" w:rsidR="73C28C41">
        <w:rPr>
          <w:b w:val="1"/>
          <w:bCs w:val="1"/>
          <w:i w:val="0"/>
          <w:iCs w:val="0"/>
          <w:color w:val="auto"/>
          <w:sz w:val="24"/>
          <w:szCs w:val="24"/>
        </w:rPr>
        <w:t>Pré-lecture</w:t>
      </w:r>
      <w:proofErr w:type="spellEnd"/>
      <w:r w:rsidRPr="59CD9B46" w:rsidR="73C28C41">
        <w:rPr>
          <w:b w:val="1"/>
          <w:bCs w:val="1"/>
          <w:i w:val="0"/>
          <w:iCs w:val="0"/>
          <w:color w:val="auto"/>
          <w:sz w:val="24"/>
          <w:szCs w:val="24"/>
        </w:rPr>
        <w:t xml:space="preserve"> et pré-écriture</w:t>
      </w:r>
    </w:p>
    <w:p w:rsidR="73C28C41" w:rsidP="114EAC12" w:rsidRDefault="73C28C41" w14:paraId="60F6ABB8" w14:textId="4EC237C4">
      <w:pPr>
        <w:pStyle w:val="Paragraphedeliste"/>
        <w:numPr>
          <w:ilvl w:val="0"/>
          <w:numId w:val="2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i w:val="0"/>
          <w:iCs w:val="0"/>
          <w:color w:val="auto"/>
          <w:sz w:val="24"/>
          <w:szCs w:val="24"/>
        </w:rPr>
      </w:pPr>
      <w:r w:rsidRPr="114EAC12" w:rsidR="73C28C41">
        <w:rPr>
          <w:b w:val="0"/>
          <w:bCs w:val="0"/>
          <w:i w:val="0"/>
          <w:iCs w:val="0"/>
          <w:color w:val="auto"/>
          <w:sz w:val="24"/>
          <w:szCs w:val="24"/>
        </w:rPr>
        <w:t>Chasse aux noms de dinosaures</w:t>
      </w:r>
      <w:r w:rsidRPr="114EAC12" w:rsidR="0E05623E">
        <w:rPr>
          <w:b w:val="0"/>
          <w:bCs w:val="0"/>
          <w:i w:val="0"/>
          <w:iCs w:val="0"/>
          <w:color w:val="auto"/>
          <w:sz w:val="24"/>
          <w:szCs w:val="24"/>
        </w:rPr>
        <w:t xml:space="preserve"> en Annexe </w:t>
      </w:r>
      <w:r w:rsidRPr="114EAC12" w:rsidR="555D0AAD">
        <w:rPr>
          <w:b w:val="0"/>
          <w:bCs w:val="0"/>
          <w:i w:val="0"/>
          <w:iCs w:val="0"/>
          <w:color w:val="auto"/>
          <w:sz w:val="24"/>
          <w:szCs w:val="24"/>
        </w:rPr>
        <w:t>5</w:t>
      </w:r>
      <w:r w:rsidRPr="114EAC12" w:rsidR="73C28C41">
        <w:rPr>
          <w:b w:val="0"/>
          <w:bCs w:val="0"/>
          <w:i w:val="0"/>
          <w:iCs w:val="0"/>
          <w:color w:val="auto"/>
          <w:sz w:val="24"/>
          <w:szCs w:val="24"/>
        </w:rPr>
        <w:t xml:space="preserve">.  Placer les images des dinosaures comportant les </w:t>
      </w:r>
      <w:r w:rsidRPr="114EAC12" w:rsidR="2AE2185D">
        <w:rPr>
          <w:b w:val="0"/>
          <w:bCs w:val="0"/>
          <w:i w:val="0"/>
          <w:iCs w:val="0"/>
          <w:color w:val="auto"/>
          <w:sz w:val="24"/>
          <w:szCs w:val="24"/>
        </w:rPr>
        <w:t xml:space="preserve">noms </w:t>
      </w:r>
      <w:r w:rsidRPr="114EAC12" w:rsidR="73C28C41">
        <w:rPr>
          <w:b w:val="0"/>
          <w:bCs w:val="0"/>
          <w:i w:val="0"/>
          <w:iCs w:val="0"/>
          <w:color w:val="auto"/>
          <w:sz w:val="24"/>
          <w:szCs w:val="24"/>
        </w:rPr>
        <w:t>des dinosaures un peu partout dans la maison.  L’enfant doit retrouv</w:t>
      </w:r>
      <w:r w:rsidRPr="114EAC12" w:rsidR="306C50C2">
        <w:rPr>
          <w:b w:val="0"/>
          <w:bCs w:val="0"/>
          <w:i w:val="0"/>
          <w:iCs w:val="0"/>
          <w:color w:val="auto"/>
          <w:sz w:val="24"/>
          <w:szCs w:val="24"/>
        </w:rPr>
        <w:t xml:space="preserve">er les mots dans la maison, découper le bon mot sur sa feuille réponse et le coller avec la bonne image.  </w:t>
      </w:r>
    </w:p>
    <w:p w:rsidR="59CD9B46" w:rsidP="59CD9B46" w:rsidRDefault="59CD9B46" w14:paraId="4FA5D6F0" w14:textId="04F00C38">
      <w:pPr>
        <w:pStyle w:val="Normal"/>
        <w:bidi w:val="0"/>
        <w:spacing w:before="0" w:beforeAutospacing="off" w:after="0" w:afterAutospacing="off" w:line="259" w:lineRule="auto"/>
        <w:ind w:left="0" w:right="0"/>
        <w:jc w:val="left"/>
        <w:rPr>
          <w:b w:val="0"/>
          <w:bCs w:val="0"/>
          <w:i w:val="0"/>
          <w:iCs w:val="0"/>
          <w:color w:val="auto"/>
          <w:sz w:val="24"/>
          <w:szCs w:val="24"/>
        </w:rPr>
      </w:pPr>
    </w:p>
    <w:p w:rsidR="09C6F5A1" w:rsidP="59CD9B46" w:rsidRDefault="09C6F5A1" w14:paraId="5394D348" w14:textId="21785126">
      <w:pPr>
        <w:pStyle w:val="Normal"/>
        <w:bidi w:val="0"/>
        <w:spacing w:before="0" w:beforeAutospacing="off" w:after="0" w:afterAutospacing="off" w:line="259" w:lineRule="auto"/>
        <w:ind w:left="0" w:right="0"/>
        <w:jc w:val="left"/>
        <w:rPr>
          <w:b w:val="0"/>
          <w:bCs w:val="0"/>
          <w:i w:val="0"/>
          <w:iCs w:val="0"/>
          <w:color w:val="auto"/>
          <w:sz w:val="24"/>
          <w:szCs w:val="24"/>
        </w:rPr>
      </w:pPr>
      <w:r w:rsidRPr="114EAC12" w:rsidR="09C6F5A1">
        <w:rPr>
          <w:b w:val="1"/>
          <w:bCs w:val="1"/>
          <w:i w:val="0"/>
          <w:iCs w:val="0"/>
          <w:color w:val="auto"/>
          <w:sz w:val="24"/>
          <w:szCs w:val="24"/>
        </w:rPr>
        <w:t>Atelier Ribambelle Bons choix / mauvais choix</w:t>
      </w:r>
    </w:p>
    <w:p w:rsidR="4DD61BE5" w:rsidP="114EAC12" w:rsidRDefault="4DD61BE5" w14:paraId="2472F36B" w14:textId="20740320">
      <w:pPr>
        <w:pStyle w:val="Paragraphedeliste"/>
        <w:numPr>
          <w:ilvl w:val="0"/>
          <w:numId w:val="23"/>
        </w:numPr>
        <w:bidi w:val="0"/>
        <w:spacing w:before="0" w:beforeAutospacing="off" w:after="0" w:afterAutospacing="off" w:line="259" w:lineRule="auto"/>
        <w:ind w:left="720" w:right="0" w:hanging="360"/>
        <w:jc w:val="left"/>
        <w:rPr>
          <w:rFonts w:ascii="Arial" w:hAnsi="Arial" w:eastAsia="Arial" w:cs="Arial"/>
          <w:b w:val="0"/>
          <w:bCs w:val="0"/>
          <w:i w:val="0"/>
          <w:iCs w:val="0"/>
          <w:color w:val="auto"/>
          <w:sz w:val="24"/>
          <w:szCs w:val="24"/>
        </w:rPr>
      </w:pPr>
      <w:r w:rsidRPr="114EAC12" w:rsidR="4DD61BE5">
        <w:rPr>
          <w:rFonts w:ascii="Arial" w:hAnsi="Arial" w:eastAsia="Arial" w:cs="Arial"/>
          <w:b w:val="0"/>
          <w:bCs w:val="0"/>
          <w:i w:val="0"/>
          <w:iCs w:val="0"/>
          <w:color w:val="auto"/>
          <w:sz w:val="24"/>
          <w:szCs w:val="24"/>
        </w:rPr>
        <w:t xml:space="preserve">Écouter l’animation en cliquant sur le lien suivant: </w:t>
      </w:r>
      <w:hyperlink r:id="R8d07cda4649845d1">
        <w:r w:rsidRPr="114EAC12" w:rsidR="4DD61BE5">
          <w:rPr>
            <w:rStyle w:val="Lienhypertexte"/>
            <w:rFonts w:ascii="Arial" w:hAnsi="Arial" w:eastAsia="Arial" w:cs="Arial"/>
            <w:b w:val="0"/>
            <w:bCs w:val="0"/>
            <w:i w:val="0"/>
            <w:iCs w:val="0"/>
            <w:color w:val="auto"/>
            <w:sz w:val="24"/>
            <w:szCs w:val="24"/>
          </w:rPr>
          <w:t>https://docs.google.com/presentation/d/1eCdl36ugBEyDnkpjUxmrEgNt8cNHJcZUwCuCz3qTD8Q/edit?usp=sharing</w:t>
        </w:r>
      </w:hyperlink>
      <w:r w:rsidRPr="114EAC12" w:rsidR="4DD61BE5">
        <w:rPr>
          <w:rFonts w:ascii="Arial" w:hAnsi="Arial" w:eastAsia="Arial" w:cs="Arial"/>
          <w:b w:val="0"/>
          <w:bCs w:val="0"/>
          <w:i w:val="0"/>
          <w:iCs w:val="0"/>
          <w:color w:val="auto"/>
          <w:sz w:val="24"/>
          <w:szCs w:val="24"/>
        </w:rPr>
        <w:t xml:space="preserve"> </w:t>
      </w:r>
      <w:r w:rsidRPr="114EAC12" w:rsidR="29063E7C">
        <w:rPr>
          <w:rFonts w:ascii="Arial" w:hAnsi="Arial" w:eastAsia="Arial" w:cs="Arial"/>
          <w:b w:val="0"/>
          <w:bCs w:val="0"/>
          <w:i w:val="0"/>
          <w:iCs w:val="0"/>
          <w:color w:val="auto"/>
          <w:sz w:val="24"/>
          <w:szCs w:val="24"/>
        </w:rPr>
        <w:t xml:space="preserve">   Cliquer sur les vidéos pour voir les différentes étapes de l’animation.</w:t>
      </w:r>
    </w:p>
    <w:p w:rsidR="4C228AFF" w:rsidP="114EAC12" w:rsidRDefault="4C228AFF" w14:paraId="43B1F3B9" w14:textId="20AA3E34">
      <w:pPr>
        <w:pStyle w:val="Paragraphedeliste"/>
        <w:numPr>
          <w:ilvl w:val="0"/>
          <w:numId w:val="23"/>
        </w:numPr>
        <w:bidi w:val="0"/>
        <w:spacing w:before="0" w:beforeAutospacing="off" w:after="0" w:afterAutospacing="off" w:line="259" w:lineRule="auto"/>
        <w:ind w:right="0"/>
        <w:jc w:val="left"/>
        <w:rPr>
          <w:b w:val="1"/>
          <w:bCs w:val="1"/>
          <w:i w:val="0"/>
          <w:iCs w:val="0"/>
          <w:color w:val="auto"/>
          <w:sz w:val="24"/>
          <w:szCs w:val="24"/>
        </w:rPr>
      </w:pPr>
      <w:r w:rsidRPr="114EAC12" w:rsidR="4C228AFF">
        <w:rPr>
          <w:b w:val="0"/>
          <w:bCs w:val="0"/>
          <w:i w:val="0"/>
          <w:iCs w:val="0"/>
          <w:color w:val="auto"/>
          <w:sz w:val="24"/>
          <w:szCs w:val="24"/>
        </w:rPr>
        <w:t xml:space="preserve">Activité </w:t>
      </w:r>
      <w:r w:rsidRPr="114EAC12" w:rsidR="4C228AFF">
        <w:rPr>
          <w:b w:val="0"/>
          <w:bCs w:val="0"/>
          <w:i w:val="0"/>
          <w:iCs w:val="0"/>
          <w:color w:val="auto"/>
          <w:sz w:val="24"/>
          <w:szCs w:val="24"/>
        </w:rPr>
        <w:t>Kahoot</w:t>
      </w:r>
      <w:r w:rsidRPr="114EAC12" w:rsidR="4C228AFF">
        <w:rPr>
          <w:b w:val="0"/>
          <w:bCs w:val="0"/>
          <w:i w:val="0"/>
          <w:iCs w:val="0"/>
          <w:color w:val="auto"/>
          <w:sz w:val="24"/>
          <w:szCs w:val="24"/>
        </w:rPr>
        <w:t xml:space="preserve"> en ligne en cliquant sur le lien </w:t>
      </w:r>
      <w:r w:rsidRPr="114EAC12" w:rsidR="4C228AFF">
        <w:rPr>
          <w:b w:val="0"/>
          <w:bCs w:val="0"/>
          <w:i w:val="0"/>
          <w:iCs w:val="0"/>
          <w:color w:val="auto"/>
          <w:sz w:val="24"/>
          <w:szCs w:val="24"/>
        </w:rPr>
        <w:t>suivant:</w:t>
      </w:r>
      <w:r w:rsidRPr="114EAC12" w:rsidR="4C228AFF">
        <w:rPr>
          <w:b w:val="0"/>
          <w:bCs w:val="0"/>
          <w:i w:val="0"/>
          <w:iCs w:val="0"/>
          <w:color w:val="auto"/>
          <w:sz w:val="24"/>
          <w:szCs w:val="24"/>
        </w:rPr>
        <w:t xml:space="preserve"> </w:t>
      </w:r>
    </w:p>
    <w:p w:rsidR="6B7D77B4" w:rsidP="59CD9B46" w:rsidRDefault="6B7D77B4" w14:paraId="7B5D915F" w14:textId="11A53F58">
      <w:pPr>
        <w:pStyle w:val="Normal"/>
        <w:bidi w:val="0"/>
        <w:spacing w:before="0" w:beforeAutospacing="off" w:after="0" w:afterAutospacing="off" w:line="259" w:lineRule="auto"/>
        <w:ind w:left="360" w:right="0"/>
        <w:jc w:val="left"/>
      </w:pPr>
      <w:hyperlink r:id="Rb930f6e6f5a942be">
        <w:r w:rsidRPr="59CD9B46" w:rsidR="6B7D77B4">
          <w:rPr>
            <w:rStyle w:val="Lienhypertexte"/>
            <w:rFonts w:ascii="Arial" w:hAnsi="Arial" w:eastAsia="Arial" w:cs="Arial"/>
            <w:noProof w:val="0"/>
            <w:sz w:val="24"/>
            <w:szCs w:val="24"/>
            <w:lang w:val="fr-FR"/>
          </w:rPr>
          <w:t>https://kahoot.it/challenge/07471812?challenge-id=eea9dde1-35a5-4d54-b10d-a85a03661e4f_1587671820127</w:t>
        </w:r>
      </w:hyperlink>
      <w:r w:rsidRPr="59CD9B46" w:rsidR="6B7D77B4">
        <w:rPr>
          <w:rFonts w:ascii="Arial" w:hAnsi="Arial" w:eastAsia="Arial" w:cs="Arial"/>
          <w:noProof w:val="0"/>
          <w:sz w:val="24"/>
          <w:szCs w:val="24"/>
          <w:lang w:val="fr-FR"/>
        </w:rPr>
        <w:t xml:space="preserve"> </w:t>
      </w:r>
      <w:r w:rsidRPr="59CD9B46" w:rsidR="43B036AB">
        <w:rPr>
          <w:rFonts w:ascii="Arial" w:hAnsi="Arial" w:eastAsia="Arial" w:cs="Arial"/>
          <w:noProof w:val="0"/>
          <w:sz w:val="24"/>
          <w:szCs w:val="24"/>
          <w:lang w:val="fr-FR"/>
        </w:rPr>
        <w:t xml:space="preserve"> </w:t>
      </w:r>
      <w:r w:rsidRPr="59CD9B46" w:rsidR="0C08725B">
        <w:rPr>
          <w:rFonts w:ascii="Arial" w:hAnsi="Arial" w:eastAsia="Arial" w:cs="Arial"/>
          <w:noProof w:val="0"/>
          <w:sz w:val="24"/>
          <w:szCs w:val="24"/>
          <w:lang w:val="fr-FR"/>
        </w:rPr>
        <w:t xml:space="preserve">     Le code </w:t>
      </w:r>
      <w:r w:rsidRPr="59CD9B46" w:rsidR="0C08725B">
        <w:rPr>
          <w:rFonts w:ascii="Arial" w:hAnsi="Arial" w:eastAsia="Arial" w:cs="Arial"/>
          <w:noProof w:val="0"/>
          <w:sz w:val="24"/>
          <w:szCs w:val="24"/>
          <w:lang w:val="fr-FR"/>
        </w:rPr>
        <w:t xml:space="preserve">est </w:t>
      </w:r>
      <w:r w:rsidRPr="59CD9B46" w:rsidR="30D32953">
        <w:rPr>
          <w:rFonts w:ascii="Arial" w:hAnsi="Arial" w:eastAsia="Arial" w:cs="Arial"/>
          <w:noProof w:val="0"/>
          <w:sz w:val="24"/>
          <w:szCs w:val="24"/>
          <w:lang w:val="fr-FR"/>
        </w:rPr>
        <w:t>07471812</w:t>
      </w:r>
      <w:r w:rsidRPr="59CD9B46" w:rsidR="0C08725B">
        <w:rPr>
          <w:rFonts w:ascii="Arial" w:hAnsi="Arial" w:eastAsia="Arial" w:cs="Arial"/>
          <w:noProof w:val="0"/>
          <w:sz w:val="24"/>
          <w:szCs w:val="24"/>
          <w:lang w:val="fr-FR"/>
        </w:rPr>
        <w:t>.</w:t>
      </w:r>
      <w:r w:rsidRPr="59CD9B46" w:rsidR="0C08725B">
        <w:rPr>
          <w:rFonts w:ascii="Arial" w:hAnsi="Arial" w:eastAsia="Arial" w:cs="Arial"/>
          <w:noProof w:val="0"/>
          <w:sz w:val="24"/>
          <w:szCs w:val="24"/>
          <w:lang w:val="fr-FR"/>
        </w:rPr>
        <w:t xml:space="preserve"> </w:t>
      </w:r>
    </w:p>
    <w:p w:rsidR="4C228AFF" w:rsidP="114EAC12" w:rsidRDefault="4C228AFF" w14:paraId="7BF4C5B8" w14:textId="47841DB5">
      <w:pPr>
        <w:pStyle w:val="Paragraphedeliste"/>
        <w:numPr>
          <w:ilvl w:val="0"/>
          <w:numId w:val="23"/>
        </w:numPr>
        <w:bidi w:val="0"/>
        <w:spacing w:before="0" w:beforeAutospacing="off" w:after="0" w:afterAutospacing="off" w:line="259" w:lineRule="auto"/>
        <w:ind w:right="0"/>
        <w:jc w:val="left"/>
        <w:rPr>
          <w:b w:val="1"/>
          <w:bCs w:val="1"/>
          <w:i w:val="0"/>
          <w:iCs w:val="0"/>
          <w:color w:val="auto"/>
          <w:sz w:val="24"/>
          <w:szCs w:val="24"/>
        </w:rPr>
      </w:pPr>
      <w:r w:rsidRPr="114EAC12" w:rsidR="4C228AFF">
        <w:rPr>
          <w:b w:val="0"/>
          <w:bCs w:val="0"/>
          <w:i w:val="0"/>
          <w:iCs w:val="0"/>
          <w:color w:val="auto"/>
          <w:sz w:val="24"/>
          <w:szCs w:val="24"/>
        </w:rPr>
        <w:t xml:space="preserve">Activité de réinvestissement en Annexe </w:t>
      </w:r>
      <w:r w:rsidRPr="114EAC12" w:rsidR="0B93E206">
        <w:rPr>
          <w:b w:val="0"/>
          <w:bCs w:val="0"/>
          <w:i w:val="0"/>
          <w:iCs w:val="0"/>
          <w:color w:val="auto"/>
          <w:sz w:val="24"/>
          <w:szCs w:val="24"/>
        </w:rPr>
        <w:t>6</w:t>
      </w:r>
      <w:r w:rsidRPr="114EAC12" w:rsidR="4C228AFF">
        <w:rPr>
          <w:b w:val="0"/>
          <w:bCs w:val="0"/>
          <w:i w:val="0"/>
          <w:iCs w:val="0"/>
          <w:color w:val="auto"/>
          <w:sz w:val="24"/>
          <w:szCs w:val="24"/>
        </w:rPr>
        <w:t>.</w:t>
      </w:r>
    </w:p>
    <w:p w:rsidR="59CD9B46" w:rsidP="59CD9B46" w:rsidRDefault="59CD9B46" w14:paraId="690E7D70" w14:textId="04CF28E6">
      <w:pPr>
        <w:pStyle w:val="Normal"/>
        <w:bidi w:val="0"/>
        <w:spacing w:before="0" w:beforeAutospacing="off" w:after="0" w:afterAutospacing="off" w:line="259" w:lineRule="auto"/>
        <w:ind w:left="0" w:right="0"/>
        <w:jc w:val="left"/>
        <w:rPr>
          <w:b w:val="0"/>
          <w:bCs w:val="0"/>
          <w:i w:val="0"/>
          <w:iCs w:val="0"/>
          <w:color w:val="auto"/>
          <w:sz w:val="24"/>
          <w:szCs w:val="24"/>
        </w:rPr>
      </w:pPr>
    </w:p>
    <w:p w:rsidR="591D5880" w:rsidP="59CD9B46" w:rsidRDefault="591D5880" w14:paraId="53B6B9C6" w14:textId="70E7606E">
      <w:pPr>
        <w:pStyle w:val="Normal"/>
        <w:bidi w:val="0"/>
        <w:spacing w:before="0" w:beforeAutospacing="off" w:after="0" w:afterAutospacing="off" w:line="259" w:lineRule="auto"/>
        <w:ind w:left="0" w:right="0"/>
        <w:jc w:val="left"/>
        <w:rPr>
          <w:b w:val="1"/>
          <w:bCs w:val="1"/>
          <w:i w:val="0"/>
          <w:iCs w:val="0"/>
          <w:color w:val="auto"/>
          <w:sz w:val="24"/>
          <w:szCs w:val="24"/>
        </w:rPr>
      </w:pPr>
      <w:r w:rsidRPr="59CD9B46" w:rsidR="591D5880">
        <w:rPr>
          <w:b w:val="1"/>
          <w:bCs w:val="1"/>
          <w:i w:val="0"/>
          <w:iCs w:val="0"/>
          <w:color w:val="auto"/>
          <w:sz w:val="24"/>
          <w:szCs w:val="24"/>
        </w:rPr>
        <w:t>Communication</w:t>
      </w:r>
      <w:r w:rsidRPr="59CD9B46" w:rsidR="36B74F84">
        <w:rPr>
          <w:b w:val="1"/>
          <w:bCs w:val="1"/>
          <w:i w:val="0"/>
          <w:iCs w:val="0"/>
          <w:color w:val="auto"/>
          <w:sz w:val="24"/>
          <w:szCs w:val="24"/>
        </w:rPr>
        <w:t xml:space="preserve"> et ouverture au monde</w:t>
      </w:r>
    </w:p>
    <w:p w:rsidR="591D5880" w:rsidP="59CD9B46" w:rsidRDefault="591D5880" w14:paraId="6D1E4269" w14:textId="39EBAB1E">
      <w:pPr>
        <w:pStyle w:val="Paragraphedeliste"/>
        <w:numPr>
          <w:ilvl w:val="0"/>
          <w:numId w:val="24"/>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b w:val="1"/>
          <w:bCs w:val="1"/>
          <w:i w:val="0"/>
          <w:iCs w:val="0"/>
          <w:color w:val="auto"/>
          <w:sz w:val="24"/>
          <w:szCs w:val="24"/>
        </w:rPr>
      </w:pPr>
      <w:r w:rsidRPr="59CD9B46" w:rsidR="591D5880">
        <w:rPr>
          <w:b w:val="0"/>
          <w:bCs w:val="0"/>
          <w:i w:val="0"/>
          <w:iCs w:val="0"/>
          <w:color w:val="auto"/>
          <w:sz w:val="24"/>
          <w:szCs w:val="24"/>
        </w:rPr>
        <w:t xml:space="preserve">Histoire en ligne </w:t>
      </w:r>
      <w:r w:rsidRPr="59CD9B46" w:rsidR="71400FAE">
        <w:rPr>
          <w:b w:val="0"/>
          <w:bCs w:val="0"/>
          <w:i w:val="1"/>
          <w:iCs w:val="1"/>
          <w:color w:val="auto"/>
          <w:sz w:val="24"/>
          <w:szCs w:val="24"/>
        </w:rPr>
        <w:t>Les dinosaures Mes p’tits docs</w:t>
      </w:r>
    </w:p>
    <w:p w:rsidR="71400FAE" w:rsidP="59CD9B46" w:rsidRDefault="71400FAE" w14:paraId="419B6A64" w14:textId="4C79BA01">
      <w:pPr>
        <w:pStyle w:val="Paragraphedeliste"/>
        <w:numPr>
          <w:ilvl w:val="1"/>
          <w:numId w:val="25"/>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b w:val="0"/>
          <w:bCs w:val="0"/>
          <w:i w:val="0"/>
          <w:iCs w:val="0"/>
          <w:color w:val="auto"/>
          <w:sz w:val="24"/>
          <w:szCs w:val="24"/>
        </w:rPr>
      </w:pPr>
      <w:hyperlink r:id="R4a64409c75de4a14">
        <w:r w:rsidRPr="59CD9B46" w:rsidR="71400FAE">
          <w:rPr>
            <w:rStyle w:val="Lienhypertexte"/>
            <w:b w:val="0"/>
            <w:bCs w:val="0"/>
            <w:i w:val="0"/>
            <w:iCs w:val="0"/>
            <w:color w:val="auto"/>
            <w:sz w:val="24"/>
            <w:szCs w:val="24"/>
          </w:rPr>
          <w:t>https://www.youtube.com/watch?v=t0ZMLl3vVug</w:t>
        </w:r>
      </w:hyperlink>
    </w:p>
    <w:p w:rsidR="71400FAE" w:rsidP="114EAC12" w:rsidRDefault="71400FAE" w14:paraId="66074DF2" w14:textId="1CC6FA21">
      <w:pPr>
        <w:pStyle w:val="Paragraphedeliste"/>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olor w:val="auto"/>
          <w:sz w:val="24"/>
          <w:szCs w:val="24"/>
        </w:rPr>
      </w:pPr>
      <w:r w:rsidRPr="114EAC12" w:rsidR="71400FAE">
        <w:rPr>
          <w:rFonts w:ascii="Arial" w:hAnsi="Arial" w:eastAsia="Arial" w:cs="Arial"/>
          <w:b w:val="0"/>
          <w:bCs w:val="0"/>
          <w:i w:val="0"/>
          <w:iCs w:val="0"/>
          <w:color w:val="auto"/>
          <w:sz w:val="24"/>
          <w:szCs w:val="24"/>
        </w:rPr>
        <w:t>Émissions d’informations sur les dinosaures</w:t>
      </w:r>
      <w:r w:rsidRPr="114EAC12" w:rsidR="71400FAE">
        <w:rPr>
          <w:b w:val="0"/>
          <w:bCs w:val="0"/>
          <w:i w:val="0"/>
          <w:iCs w:val="0"/>
          <w:color w:val="auto"/>
          <w:sz w:val="24"/>
          <w:szCs w:val="24"/>
        </w:rPr>
        <w:t xml:space="preserve"> </w:t>
      </w:r>
      <w:r w:rsidRPr="114EAC12" w:rsidR="71400FAE">
        <w:rPr>
          <w:b w:val="0"/>
          <w:bCs w:val="0"/>
          <w:i w:val="1"/>
          <w:iCs w:val="1"/>
          <w:color w:val="auto"/>
          <w:sz w:val="24"/>
          <w:szCs w:val="24"/>
        </w:rPr>
        <w:t>La vie des dinosaures</w:t>
      </w:r>
    </w:p>
    <w:p w:rsidR="71400FAE" w:rsidP="59CD9B46" w:rsidRDefault="71400FAE" w14:paraId="0F3E45A1" w14:textId="0B414D10">
      <w:pPr>
        <w:pStyle w:val="Paragraphedeliste"/>
        <w:numPr>
          <w:ilvl w:val="1"/>
          <w:numId w:val="27"/>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b w:val="0"/>
          <w:bCs w:val="0"/>
          <w:i w:val="0"/>
          <w:iCs w:val="0"/>
          <w:color w:val="auto"/>
          <w:sz w:val="24"/>
          <w:szCs w:val="24"/>
        </w:rPr>
      </w:pPr>
      <w:hyperlink r:id="R10ce894ae2c749e1">
        <w:r w:rsidRPr="59CD9B46" w:rsidR="71400FAE">
          <w:rPr>
            <w:rStyle w:val="Lienhypertexte"/>
            <w:b w:val="0"/>
            <w:bCs w:val="0"/>
            <w:i w:val="0"/>
            <w:iCs w:val="0"/>
            <w:color w:val="auto"/>
            <w:sz w:val="24"/>
            <w:szCs w:val="24"/>
          </w:rPr>
          <w:t>https://www.youtube.com/watch?v=0NjXeSvO_kE</w:t>
        </w:r>
      </w:hyperlink>
    </w:p>
    <w:p w:rsidR="01204451" w:rsidP="59CD9B46" w:rsidRDefault="01204451" w14:paraId="714199EE" w14:textId="5C3B57E4">
      <w:pPr>
        <w:pStyle w:val="Paragraphedeliste"/>
        <w:numPr>
          <w:ilvl w:val="0"/>
          <w:numId w:val="28"/>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b w:val="0"/>
          <w:bCs w:val="0"/>
          <w:i w:val="0"/>
          <w:iCs w:val="0"/>
          <w:color w:val="auto"/>
          <w:sz w:val="24"/>
          <w:szCs w:val="24"/>
        </w:rPr>
      </w:pPr>
      <w:r w:rsidRPr="59CD9B46" w:rsidR="01204451">
        <w:rPr>
          <w:b w:val="0"/>
          <w:bCs w:val="0"/>
          <w:i w:val="0"/>
          <w:iCs w:val="0"/>
          <w:color w:val="auto"/>
          <w:sz w:val="24"/>
          <w:szCs w:val="24"/>
        </w:rPr>
        <w:t>Jeux en lignes sur les dinosaures</w:t>
      </w:r>
    </w:p>
    <w:p w:rsidR="01204451" w:rsidP="59CD9B46" w:rsidRDefault="01204451" w14:paraId="554ED216" w14:textId="30AC9039">
      <w:pPr>
        <w:pStyle w:val="Paragraphedeliste"/>
        <w:numPr>
          <w:ilvl w:val="1"/>
          <w:numId w:val="29"/>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b w:val="0"/>
          <w:bCs w:val="0"/>
          <w:i w:val="0"/>
          <w:iCs w:val="0"/>
          <w:color w:val="auto"/>
          <w:sz w:val="24"/>
          <w:szCs w:val="24"/>
        </w:rPr>
      </w:pPr>
      <w:hyperlink r:id="Rec44592e07204141">
        <w:r w:rsidRPr="59CD9B46" w:rsidR="01204451">
          <w:rPr>
            <w:rStyle w:val="Lienhypertexte"/>
            <w:b w:val="0"/>
            <w:bCs w:val="0"/>
            <w:i w:val="0"/>
            <w:iCs w:val="0"/>
            <w:color w:val="auto"/>
            <w:sz w:val="24"/>
            <w:szCs w:val="24"/>
          </w:rPr>
          <w:t>https://www.prescolaire.csdc.qc.ca/dinosaure</w:t>
        </w:r>
      </w:hyperlink>
    </w:p>
    <w:p w:rsidR="59CD9B46" w:rsidRDefault="59CD9B46" w14:paraId="6C9797C3" w14:textId="6753D58E">
      <w:r>
        <w:br w:type="page"/>
      </w:r>
    </w:p>
    <w:p w:rsidR="59CD9B46" w:rsidP="59CD9B46" w:rsidRDefault="59CD9B46" w14:paraId="5FCA6D76" w14:textId="1190A3B0">
      <w:pPr>
        <w:pStyle w:val="Normal"/>
        <w:bidi w:val="0"/>
        <w:spacing w:before="0" w:beforeAutospacing="off" w:after="0" w:afterAutospacing="off" w:line="259" w:lineRule="auto"/>
        <w:ind w:left="0" w:right="0"/>
        <w:jc w:val="left"/>
        <w:rPr>
          <w:b w:val="1"/>
          <w:bCs w:val="1"/>
          <w:i w:val="0"/>
          <w:iCs w:val="0"/>
          <w:color w:val="auto"/>
          <w:sz w:val="24"/>
          <w:szCs w:val="24"/>
        </w:rPr>
      </w:pPr>
    </w:p>
    <w:p w:rsidR="59CD9B46" w:rsidP="59CD9B46" w:rsidRDefault="59CD9B46" w14:paraId="2C39B4A7" w14:textId="51B6A81C">
      <w:pPr>
        <w:pStyle w:val="Normal"/>
        <w:bidi w:val="0"/>
        <w:spacing w:before="0" w:beforeAutospacing="off" w:after="0" w:afterAutospacing="off" w:line="259" w:lineRule="auto"/>
        <w:ind w:left="0" w:right="0"/>
        <w:jc w:val="left"/>
        <w:rPr>
          <w:b w:val="1"/>
          <w:bCs w:val="1"/>
          <w:i w:val="0"/>
          <w:iCs w:val="0"/>
          <w:color w:val="auto"/>
          <w:sz w:val="24"/>
          <w:szCs w:val="24"/>
        </w:rPr>
      </w:pPr>
    </w:p>
    <w:p w:rsidR="464B6FEE" w:rsidP="59CD9B46" w:rsidRDefault="464B6FEE" w14:paraId="0F7C5D1B" w14:textId="5B196F2F">
      <w:pPr>
        <w:pStyle w:val="Normal"/>
        <w:bidi w:val="0"/>
        <w:spacing w:before="0" w:beforeAutospacing="off" w:after="0" w:afterAutospacing="off" w:line="259" w:lineRule="auto"/>
        <w:ind w:left="0" w:right="0"/>
        <w:jc w:val="left"/>
        <w:rPr>
          <w:b w:val="1"/>
          <w:bCs w:val="1"/>
          <w:i w:val="0"/>
          <w:iCs w:val="0"/>
          <w:color w:val="auto"/>
          <w:sz w:val="24"/>
          <w:szCs w:val="24"/>
        </w:rPr>
      </w:pPr>
      <w:r w:rsidRPr="59CD9B46" w:rsidR="464B6FEE">
        <w:rPr>
          <w:b w:val="1"/>
          <w:bCs w:val="1"/>
          <w:i w:val="0"/>
          <w:iCs w:val="0"/>
          <w:color w:val="auto"/>
          <w:sz w:val="24"/>
          <w:szCs w:val="24"/>
        </w:rPr>
        <w:t>Motricité fine</w:t>
      </w:r>
    </w:p>
    <w:p w:rsidR="464B6FEE" w:rsidP="59CD9B46" w:rsidRDefault="464B6FEE" w14:paraId="3031C782" w14:textId="6B3AB606">
      <w:pPr>
        <w:pStyle w:val="Paragraphedeliste"/>
        <w:numPr>
          <w:ilvl w:val="0"/>
          <w:numId w:val="30"/>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b w:val="1"/>
          <w:bCs w:val="1"/>
          <w:i w:val="0"/>
          <w:iCs w:val="0"/>
          <w:color w:val="auto"/>
          <w:sz w:val="24"/>
          <w:szCs w:val="24"/>
        </w:rPr>
      </w:pPr>
      <w:r w:rsidRPr="59CD9B46" w:rsidR="464B6FEE">
        <w:rPr>
          <w:b w:val="0"/>
          <w:bCs w:val="0"/>
          <w:i w:val="0"/>
          <w:iCs w:val="0"/>
          <w:color w:val="auto"/>
          <w:sz w:val="24"/>
          <w:szCs w:val="24"/>
        </w:rPr>
        <w:t xml:space="preserve">Contours des dinosaures en Annexe </w:t>
      </w:r>
      <w:r w:rsidRPr="59CD9B46" w:rsidR="169C40E6">
        <w:rPr>
          <w:b w:val="0"/>
          <w:bCs w:val="0"/>
          <w:i w:val="0"/>
          <w:iCs w:val="0"/>
          <w:color w:val="auto"/>
          <w:sz w:val="24"/>
          <w:szCs w:val="24"/>
        </w:rPr>
        <w:t>7</w:t>
      </w:r>
      <w:r w:rsidRPr="59CD9B46" w:rsidR="3F3B2C11">
        <w:rPr>
          <w:b w:val="0"/>
          <w:bCs w:val="0"/>
          <w:i w:val="0"/>
          <w:iCs w:val="0"/>
          <w:color w:val="auto"/>
          <w:sz w:val="24"/>
          <w:szCs w:val="24"/>
        </w:rPr>
        <w:t>.</w:t>
      </w:r>
    </w:p>
    <w:p w:rsidR="3F3B2C11" w:rsidP="114EAC12" w:rsidRDefault="3F3B2C11" w14:paraId="1C078937" w14:textId="235EF223">
      <w:pPr>
        <w:pStyle w:val="Paragraphedeliste"/>
        <w:numPr>
          <w:ilvl w:val="0"/>
          <w:numId w:val="30"/>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olor w:val="auto"/>
          <w:sz w:val="24"/>
          <w:szCs w:val="24"/>
        </w:rPr>
      </w:pPr>
      <w:r w:rsidRPr="114EAC12" w:rsidR="3F3B2C11">
        <w:rPr>
          <w:b w:val="0"/>
          <w:bCs w:val="0"/>
          <w:i w:val="0"/>
          <w:iCs w:val="0"/>
          <w:color w:val="auto"/>
          <w:sz w:val="24"/>
          <w:szCs w:val="24"/>
        </w:rPr>
        <w:t xml:space="preserve">Bacs sensoriels comportant du sable lunaire </w:t>
      </w:r>
      <w:r w:rsidRPr="114EAC12" w:rsidR="005F8418">
        <w:rPr>
          <w:b w:val="0"/>
          <w:bCs w:val="0"/>
          <w:i w:val="0"/>
          <w:iCs w:val="0"/>
          <w:color w:val="auto"/>
          <w:sz w:val="24"/>
          <w:szCs w:val="24"/>
        </w:rPr>
        <w:t xml:space="preserve">(ou un carré de sable) </w:t>
      </w:r>
      <w:r w:rsidRPr="114EAC12" w:rsidR="3F3B2C11">
        <w:rPr>
          <w:b w:val="0"/>
          <w:bCs w:val="0"/>
          <w:i w:val="0"/>
          <w:iCs w:val="0"/>
          <w:color w:val="auto"/>
          <w:sz w:val="24"/>
          <w:szCs w:val="24"/>
        </w:rPr>
        <w:t xml:space="preserve">et de petits dinosaures en plastique.  L’enfant doit </w:t>
      </w:r>
      <w:r w:rsidRPr="114EAC12" w:rsidR="09F92A25">
        <w:rPr>
          <w:b w:val="0"/>
          <w:bCs w:val="0"/>
          <w:i w:val="0"/>
          <w:iCs w:val="0"/>
          <w:color w:val="auto"/>
          <w:sz w:val="24"/>
          <w:szCs w:val="24"/>
        </w:rPr>
        <w:t xml:space="preserve">jouer au </w:t>
      </w:r>
      <w:r w:rsidRPr="114EAC12" w:rsidR="5CAEB8B3">
        <w:rPr>
          <w:b w:val="0"/>
          <w:bCs w:val="0"/>
          <w:i w:val="0"/>
          <w:iCs w:val="0"/>
          <w:color w:val="auto"/>
          <w:sz w:val="24"/>
          <w:szCs w:val="24"/>
        </w:rPr>
        <w:t>paléontologue</w:t>
      </w:r>
      <w:r w:rsidRPr="114EAC12" w:rsidR="09F92A25">
        <w:rPr>
          <w:b w:val="0"/>
          <w:bCs w:val="0"/>
          <w:i w:val="0"/>
          <w:iCs w:val="0"/>
          <w:color w:val="auto"/>
          <w:sz w:val="24"/>
          <w:szCs w:val="24"/>
        </w:rPr>
        <w:t xml:space="preserve"> et les déterrer en utilisant des petites pinces, spatules et pinceaux.  Les œufs de dinosaures vendus au Dollarama peuvent aussi être utilisés et demande</w:t>
      </w:r>
      <w:r w:rsidRPr="114EAC12" w:rsidR="3E2C667B">
        <w:rPr>
          <w:b w:val="0"/>
          <w:bCs w:val="0"/>
          <w:i w:val="0"/>
          <w:iCs w:val="0"/>
          <w:color w:val="auto"/>
          <w:sz w:val="24"/>
          <w:szCs w:val="24"/>
        </w:rPr>
        <w:t>nt</w:t>
      </w:r>
      <w:r w:rsidRPr="114EAC12" w:rsidR="09F92A25">
        <w:rPr>
          <w:b w:val="0"/>
          <w:bCs w:val="0"/>
          <w:i w:val="0"/>
          <w:iCs w:val="0"/>
          <w:color w:val="auto"/>
          <w:sz w:val="24"/>
          <w:szCs w:val="24"/>
        </w:rPr>
        <w:t xml:space="preserve"> moins de préparation.  Je </w:t>
      </w:r>
      <w:r w:rsidRPr="114EAC12" w:rsidR="1CA6D5C0">
        <w:rPr>
          <w:b w:val="0"/>
          <w:bCs w:val="0"/>
          <w:i w:val="0"/>
          <w:iCs w:val="0"/>
          <w:color w:val="auto"/>
          <w:sz w:val="24"/>
          <w:szCs w:val="24"/>
        </w:rPr>
        <w:t xml:space="preserve">joins une recette de sable lunaire maison facile à réaliser en cliquant sur le lien </w:t>
      </w:r>
      <w:proofErr w:type="gramStart"/>
      <w:r w:rsidRPr="114EAC12" w:rsidR="1CA6D5C0">
        <w:rPr>
          <w:b w:val="0"/>
          <w:bCs w:val="0"/>
          <w:i w:val="0"/>
          <w:iCs w:val="0"/>
          <w:color w:val="auto"/>
          <w:sz w:val="24"/>
          <w:szCs w:val="24"/>
        </w:rPr>
        <w:t>suivant:</w:t>
      </w:r>
      <w:proofErr w:type="gramEnd"/>
      <w:r w:rsidRPr="114EAC12" w:rsidR="1CA6D5C0">
        <w:rPr>
          <w:b w:val="0"/>
          <w:bCs w:val="0"/>
          <w:i w:val="0"/>
          <w:iCs w:val="0"/>
          <w:color w:val="auto"/>
          <w:sz w:val="24"/>
          <w:szCs w:val="24"/>
        </w:rPr>
        <w:t xml:space="preserve"> </w:t>
      </w:r>
      <w:hyperlink r:id="R8d10ea03054d4db4">
        <w:r w:rsidRPr="114EAC12" w:rsidR="1CA6D5C0">
          <w:rPr>
            <w:rStyle w:val="Lienhypertexte"/>
            <w:noProof w:val="0"/>
            <w:lang w:val="fr-FR"/>
          </w:rPr>
          <w:t>http://www.momes.net/Bricolages/Astuces-bricolages-de-Momes/La-recette-du-sable-magique</w:t>
        </w:r>
      </w:hyperlink>
    </w:p>
    <w:p w:rsidR="59CD9B46" w:rsidRDefault="59CD9B46" w14:paraId="71FC4C06" w14:textId="2D7CB36B">
      <w:r>
        <w:br w:type="page"/>
      </w:r>
    </w:p>
    <w:p w:rsidR="58DC44A4" w:rsidP="59CD9B46" w:rsidRDefault="58DC44A4" w14:paraId="459B83F3" w14:textId="796B2C4B">
      <w:pPr>
        <w:pStyle w:val="Normal"/>
        <w:bidi w:val="0"/>
        <w:spacing w:before="0" w:beforeAutospacing="off" w:after="0" w:afterAutospacing="off" w:line="259" w:lineRule="auto"/>
        <w:ind w:left="0" w:right="0"/>
        <w:jc w:val="left"/>
        <w:rPr>
          <w:b w:val="0"/>
          <w:bCs w:val="0"/>
          <w:i w:val="0"/>
          <w:iCs w:val="0"/>
          <w:color w:val="auto"/>
          <w:sz w:val="24"/>
          <w:szCs w:val="24"/>
        </w:rPr>
      </w:pPr>
      <w:r w:rsidRPr="59CD9B46" w:rsidR="58DC44A4">
        <w:rPr>
          <w:b w:val="0"/>
          <w:bCs w:val="0"/>
          <w:i w:val="0"/>
          <w:iCs w:val="0"/>
          <w:color w:val="auto"/>
          <w:sz w:val="24"/>
          <w:szCs w:val="24"/>
        </w:rPr>
        <w:t>Annexe 1</w:t>
      </w:r>
    </w:p>
    <w:p w:rsidR="1F80AE64" w:rsidP="59CD9B46" w:rsidRDefault="1F80AE64" w14:paraId="61989159" w14:textId="18A8FEFE">
      <w:pPr>
        <w:pStyle w:val="Normal"/>
        <w:bidi w:val="0"/>
        <w:spacing w:before="0" w:beforeAutospacing="off" w:after="0" w:afterAutospacing="off" w:line="259" w:lineRule="auto"/>
        <w:ind w:left="0" w:right="0"/>
        <w:jc w:val="left"/>
      </w:pPr>
      <w:r w:rsidR="1F80AE64">
        <w:drawing>
          <wp:inline wp14:editId="4E2D8CFF" wp14:anchorId="6B459D79">
            <wp:extent cx="5652135" cy="7372350"/>
            <wp:effectExtent l="0" t="0" r="0" b="0"/>
            <wp:docPr id="1071525199" name="" title=""/>
            <wp:cNvGraphicFramePr>
              <a:graphicFrameLocks noChangeAspect="1"/>
            </wp:cNvGraphicFramePr>
            <a:graphic>
              <a:graphicData uri="http://schemas.openxmlformats.org/drawingml/2006/picture">
                <pic:pic>
                  <pic:nvPicPr>
                    <pic:cNvPr id="0" name=""/>
                    <pic:cNvPicPr/>
                  </pic:nvPicPr>
                  <pic:blipFill>
                    <a:blip r:embed="R014b81e6637c4d34">
                      <a:extLst>
                        <a:ext xmlns:a="http://schemas.openxmlformats.org/drawingml/2006/main" uri="{28A0092B-C50C-407E-A947-70E740481C1C}">
                          <a14:useLocalDpi val="0"/>
                        </a:ext>
                      </a:extLst>
                    </a:blip>
                    <a:stretch>
                      <a:fillRect/>
                    </a:stretch>
                  </pic:blipFill>
                  <pic:spPr>
                    <a:xfrm>
                      <a:off x="0" y="0"/>
                      <a:ext cx="5652135" cy="7372350"/>
                    </a:xfrm>
                    <a:prstGeom prst="rect">
                      <a:avLst/>
                    </a:prstGeom>
                  </pic:spPr>
                </pic:pic>
              </a:graphicData>
            </a:graphic>
          </wp:inline>
        </w:drawing>
      </w:r>
      <w:r w:rsidR="1F80AE64">
        <w:rPr/>
        <w:t xml:space="preserve"> </w:t>
      </w:r>
    </w:p>
    <w:p w:rsidR="59CD9B46" w:rsidRDefault="59CD9B46" w14:paraId="1A71875A" w14:textId="0F1100CF">
      <w:r>
        <w:br w:type="page"/>
      </w:r>
    </w:p>
    <w:p w:rsidR="6A8C95D1" w:rsidP="59CD9B46" w:rsidRDefault="6A8C95D1" w14:paraId="60963F52" w14:textId="5B2F4269">
      <w:pPr>
        <w:pStyle w:val="Normal"/>
        <w:bidi w:val="0"/>
        <w:spacing w:before="0" w:beforeAutospacing="off" w:after="0" w:afterAutospacing="off" w:line="259" w:lineRule="auto"/>
        <w:ind w:left="0" w:right="0"/>
        <w:jc w:val="left"/>
      </w:pPr>
      <w:r w:rsidR="6A8C95D1">
        <w:rPr/>
        <w:t>Annexe 2</w:t>
      </w:r>
    </w:p>
    <w:p w:rsidR="59CD9B46" w:rsidP="59CD9B46" w:rsidRDefault="59CD9B46" w14:paraId="0FCD8C04" w14:textId="700FF487">
      <w:pPr>
        <w:pStyle w:val="Normal"/>
        <w:bidi w:val="0"/>
        <w:spacing w:before="0" w:beforeAutospacing="off" w:after="0" w:afterAutospacing="off" w:line="259" w:lineRule="auto"/>
        <w:ind w:left="0" w:right="0"/>
        <w:jc w:val="left"/>
      </w:pPr>
    </w:p>
    <w:p w:rsidR="6F8926B1" w:rsidP="59CD9B46" w:rsidRDefault="6F8926B1" w14:paraId="13700641" w14:textId="1ACCD368">
      <w:pPr>
        <w:pStyle w:val="Normal"/>
        <w:bidi w:val="0"/>
        <w:spacing w:before="0" w:beforeAutospacing="off" w:after="0" w:afterAutospacing="off" w:line="259" w:lineRule="auto"/>
        <w:ind w:left="0" w:right="0"/>
        <w:jc w:val="left"/>
      </w:pPr>
      <w:r w:rsidR="6F8926B1">
        <w:drawing>
          <wp:inline wp14:editId="75F4D827" wp14:anchorId="540FF256">
            <wp:extent cx="5728978" cy="7352698"/>
            <wp:effectExtent l="0" t="0" r="0" b="0"/>
            <wp:docPr id="1461716546" name="" title=""/>
            <wp:cNvGraphicFramePr>
              <a:graphicFrameLocks noChangeAspect="1"/>
            </wp:cNvGraphicFramePr>
            <a:graphic>
              <a:graphicData uri="http://schemas.openxmlformats.org/drawingml/2006/picture">
                <pic:pic>
                  <pic:nvPicPr>
                    <pic:cNvPr id="0" name=""/>
                    <pic:cNvPicPr/>
                  </pic:nvPicPr>
                  <pic:blipFill>
                    <a:blip r:embed="R1c6e1496201a487c">
                      <a:extLst>
                        <a:ext xmlns:a="http://schemas.openxmlformats.org/drawingml/2006/main" uri="{28A0092B-C50C-407E-A947-70E740481C1C}">
                          <a14:useLocalDpi val="0"/>
                        </a:ext>
                      </a:extLst>
                    </a:blip>
                    <a:stretch>
                      <a:fillRect/>
                    </a:stretch>
                  </pic:blipFill>
                  <pic:spPr>
                    <a:xfrm>
                      <a:off x="0" y="0"/>
                      <a:ext cx="5728978" cy="7352698"/>
                    </a:xfrm>
                    <a:prstGeom prst="rect">
                      <a:avLst/>
                    </a:prstGeom>
                  </pic:spPr>
                </pic:pic>
              </a:graphicData>
            </a:graphic>
          </wp:inline>
        </w:drawing>
      </w:r>
      <w:r w:rsidR="6F8926B1">
        <w:rPr/>
        <w:t xml:space="preserve"> </w:t>
      </w:r>
    </w:p>
    <w:p w:rsidR="59CD9B46" w:rsidRDefault="59CD9B46" w14:paraId="52F51776" w14:textId="6D0869FE">
      <w:r>
        <w:br w:type="page"/>
      </w:r>
    </w:p>
    <w:p w:rsidR="3EBDE7CC" w:rsidP="59CD9B46" w:rsidRDefault="3EBDE7CC" w14:paraId="1DFE4FC3" w14:textId="5BA575F6">
      <w:pPr>
        <w:pStyle w:val="Normal"/>
        <w:bidi w:val="0"/>
        <w:spacing w:before="0" w:beforeAutospacing="off" w:after="0" w:afterAutospacing="off" w:line="259" w:lineRule="auto"/>
        <w:ind w:left="0" w:right="0"/>
        <w:jc w:val="left"/>
      </w:pPr>
      <w:r w:rsidR="3EBDE7CC">
        <w:rPr/>
        <w:t>Annexe 3</w:t>
      </w:r>
    </w:p>
    <w:p w:rsidR="2A6B6E8A" w:rsidP="59CD9B46" w:rsidRDefault="2A6B6E8A" w14:paraId="7CB32F6E" w14:textId="75DA4327">
      <w:pPr>
        <w:pStyle w:val="Normal"/>
        <w:bidi w:val="0"/>
        <w:spacing w:before="0" w:beforeAutospacing="off" w:after="0" w:afterAutospacing="off" w:line="259" w:lineRule="auto"/>
        <w:ind w:left="0" w:right="0"/>
        <w:jc w:val="left"/>
      </w:pPr>
      <w:r w:rsidR="2A6B6E8A">
        <w:drawing>
          <wp:inline wp14:editId="232A579F" wp14:anchorId="7DC2DEB8">
            <wp:extent cx="6106834" cy="7943850"/>
            <wp:effectExtent l="0" t="0" r="0" b="0"/>
            <wp:docPr id="1439754003" name="" title=""/>
            <wp:cNvGraphicFramePr>
              <a:graphicFrameLocks noChangeAspect="1"/>
            </wp:cNvGraphicFramePr>
            <a:graphic>
              <a:graphicData uri="http://schemas.openxmlformats.org/drawingml/2006/picture">
                <pic:pic>
                  <pic:nvPicPr>
                    <pic:cNvPr id="0" name=""/>
                    <pic:cNvPicPr/>
                  </pic:nvPicPr>
                  <pic:blipFill>
                    <a:blip r:embed="R0417f8f7037543f6">
                      <a:extLst>
                        <a:ext xmlns:a="http://schemas.openxmlformats.org/drawingml/2006/main" uri="{28A0092B-C50C-407E-A947-70E740481C1C}">
                          <a14:useLocalDpi val="0"/>
                        </a:ext>
                      </a:extLst>
                    </a:blip>
                    <a:stretch>
                      <a:fillRect/>
                    </a:stretch>
                  </pic:blipFill>
                  <pic:spPr>
                    <a:xfrm>
                      <a:off x="0" y="0"/>
                      <a:ext cx="6106834" cy="7943850"/>
                    </a:xfrm>
                    <a:prstGeom prst="rect">
                      <a:avLst/>
                    </a:prstGeom>
                  </pic:spPr>
                </pic:pic>
              </a:graphicData>
            </a:graphic>
          </wp:inline>
        </w:drawing>
      </w:r>
      <w:r w:rsidR="2A6B6E8A">
        <w:rPr/>
        <w:t xml:space="preserve"> </w:t>
      </w:r>
    </w:p>
    <w:p w:rsidR="59CD9B46" w:rsidRDefault="59CD9B46" w14:paraId="5F3DDD51" w14:textId="74BEF39E">
      <w:r>
        <w:br w:type="page"/>
      </w:r>
    </w:p>
    <w:p w:rsidR="2E4FFA33" w:rsidP="59CD9B46" w:rsidRDefault="2E4FFA33" w14:paraId="368A8F24" w14:textId="4334F9B2">
      <w:pPr>
        <w:pStyle w:val="Normal"/>
        <w:bidi w:val="0"/>
        <w:spacing w:before="0" w:beforeAutospacing="off" w:after="0" w:afterAutospacing="off" w:line="259" w:lineRule="auto"/>
        <w:ind w:left="0" w:right="0"/>
        <w:jc w:val="left"/>
      </w:pPr>
      <w:r w:rsidR="2E4FFA33">
        <w:rPr/>
        <w:t>Annexe 4</w:t>
      </w:r>
    </w:p>
    <w:p w:rsidR="2E4FFA33" w:rsidP="59CD9B46" w:rsidRDefault="2E4FFA33" w14:paraId="763049AE" w14:textId="5D89D1FE">
      <w:pPr>
        <w:pStyle w:val="Normal"/>
        <w:bidi w:val="0"/>
        <w:spacing w:before="0" w:beforeAutospacing="off" w:after="0" w:afterAutospacing="off" w:line="259" w:lineRule="auto"/>
        <w:ind w:left="0" w:right="0"/>
        <w:jc w:val="left"/>
      </w:pPr>
      <w:r w:rsidR="2E4FFA33">
        <w:drawing>
          <wp:inline wp14:editId="245EA5CA" wp14:anchorId="54234E41">
            <wp:extent cx="5950982" cy="7658100"/>
            <wp:effectExtent l="0" t="0" r="0" b="0"/>
            <wp:docPr id="855369096" name="" title=""/>
            <wp:cNvGraphicFramePr>
              <a:graphicFrameLocks noChangeAspect="1"/>
            </wp:cNvGraphicFramePr>
            <a:graphic>
              <a:graphicData uri="http://schemas.openxmlformats.org/drawingml/2006/picture">
                <pic:pic>
                  <pic:nvPicPr>
                    <pic:cNvPr id="0" name=""/>
                    <pic:cNvPicPr/>
                  </pic:nvPicPr>
                  <pic:blipFill>
                    <a:blip r:embed="Rf26bcf58f2df4a57">
                      <a:extLst>
                        <a:ext xmlns:a="http://schemas.openxmlformats.org/drawingml/2006/main" uri="{28A0092B-C50C-407E-A947-70E740481C1C}">
                          <a14:useLocalDpi val="0"/>
                        </a:ext>
                      </a:extLst>
                    </a:blip>
                    <a:stretch>
                      <a:fillRect/>
                    </a:stretch>
                  </pic:blipFill>
                  <pic:spPr>
                    <a:xfrm>
                      <a:off x="0" y="0"/>
                      <a:ext cx="5950982" cy="7658100"/>
                    </a:xfrm>
                    <a:prstGeom prst="rect">
                      <a:avLst/>
                    </a:prstGeom>
                  </pic:spPr>
                </pic:pic>
              </a:graphicData>
            </a:graphic>
          </wp:inline>
        </w:drawing>
      </w:r>
      <w:r w:rsidR="2E4FFA33">
        <w:rPr/>
        <w:t xml:space="preserve"> </w:t>
      </w:r>
    </w:p>
    <w:p w:rsidR="59CD9B46" w:rsidRDefault="59CD9B46" w14:paraId="4552A61E" w14:textId="41DE1FDB">
      <w:r>
        <w:br w:type="page"/>
      </w:r>
    </w:p>
    <w:p w:rsidR="09761516" w:rsidP="59CD9B46" w:rsidRDefault="09761516" w14:paraId="16F9EE4D" w14:textId="3231EBF8">
      <w:pPr>
        <w:pStyle w:val="Normal"/>
        <w:bidi w:val="0"/>
        <w:spacing w:before="0" w:beforeAutospacing="off" w:after="0" w:afterAutospacing="off" w:line="259" w:lineRule="auto"/>
        <w:ind w:left="0" w:right="0"/>
        <w:jc w:val="left"/>
      </w:pPr>
      <w:r w:rsidR="09761516">
        <w:rPr/>
        <w:t>Annexe 5</w:t>
      </w:r>
    </w:p>
    <w:p w:rsidR="0BBABB99" w:rsidP="59CD9B46" w:rsidRDefault="0BBABB99" w14:paraId="673F4DB8" w14:textId="4DE7FA63">
      <w:pPr>
        <w:pStyle w:val="Normal"/>
        <w:bidi w:val="0"/>
        <w:spacing w:before="0" w:beforeAutospacing="off" w:after="0" w:afterAutospacing="off" w:line="259" w:lineRule="auto"/>
        <w:ind w:left="0" w:right="0"/>
        <w:jc w:val="left"/>
      </w:pPr>
      <w:r w:rsidR="0BBABB99">
        <w:drawing>
          <wp:inline wp14:editId="56D17DD0" wp14:anchorId="7B18EA86">
            <wp:extent cx="5566072" cy="7220852"/>
            <wp:effectExtent l="0" t="0" r="0" b="0"/>
            <wp:docPr id="1624001186" name="" title=""/>
            <wp:cNvGraphicFramePr>
              <a:graphicFrameLocks noChangeAspect="1"/>
            </wp:cNvGraphicFramePr>
            <a:graphic>
              <a:graphicData uri="http://schemas.openxmlformats.org/drawingml/2006/picture">
                <pic:pic>
                  <pic:nvPicPr>
                    <pic:cNvPr id="0" name=""/>
                    <pic:cNvPicPr/>
                  </pic:nvPicPr>
                  <pic:blipFill>
                    <a:blip r:embed="Rfb145fc24ba34565">
                      <a:extLst>
                        <a:ext xmlns:a="http://schemas.openxmlformats.org/drawingml/2006/main" uri="{28A0092B-C50C-407E-A947-70E740481C1C}">
                          <a14:useLocalDpi val="0"/>
                        </a:ext>
                      </a:extLst>
                    </a:blip>
                    <a:stretch>
                      <a:fillRect/>
                    </a:stretch>
                  </pic:blipFill>
                  <pic:spPr>
                    <a:xfrm>
                      <a:off x="0" y="0"/>
                      <a:ext cx="5566072" cy="7220852"/>
                    </a:xfrm>
                    <a:prstGeom prst="rect">
                      <a:avLst/>
                    </a:prstGeom>
                  </pic:spPr>
                </pic:pic>
              </a:graphicData>
            </a:graphic>
          </wp:inline>
        </w:drawing>
      </w:r>
      <w:r w:rsidR="0BBABB99">
        <w:rPr/>
        <w:t xml:space="preserve"> </w:t>
      </w:r>
    </w:p>
    <w:p w:rsidR="59CD9B46" w:rsidRDefault="59CD9B46" w14:paraId="0A767A42" w14:textId="39839E85">
      <w:r>
        <w:br w:type="page"/>
      </w:r>
    </w:p>
    <w:p w:rsidR="28329135" w:rsidP="59CD9B46" w:rsidRDefault="28329135" w14:paraId="57EE4D9C" w14:textId="6F9C9B62">
      <w:pPr>
        <w:pStyle w:val="Normal"/>
        <w:bidi w:val="0"/>
        <w:spacing w:before="0" w:beforeAutospacing="off" w:after="0" w:afterAutospacing="off" w:line="259" w:lineRule="auto"/>
        <w:ind w:left="0" w:right="0"/>
        <w:jc w:val="left"/>
      </w:pPr>
      <w:r w:rsidR="28329135">
        <w:drawing>
          <wp:inline wp14:editId="4BF8AB71" wp14:anchorId="480E1508">
            <wp:extent cx="5805488" cy="7572375"/>
            <wp:effectExtent l="0" t="0" r="0" b="0"/>
            <wp:docPr id="126494990" name="" title=""/>
            <wp:cNvGraphicFramePr>
              <a:graphicFrameLocks noChangeAspect="1"/>
            </wp:cNvGraphicFramePr>
            <a:graphic>
              <a:graphicData uri="http://schemas.openxmlformats.org/drawingml/2006/picture">
                <pic:pic>
                  <pic:nvPicPr>
                    <pic:cNvPr id="0" name=""/>
                    <pic:cNvPicPr/>
                  </pic:nvPicPr>
                  <pic:blipFill>
                    <a:blip r:embed="R55e01699c357472c">
                      <a:extLst>
                        <a:ext xmlns:a="http://schemas.openxmlformats.org/drawingml/2006/main" uri="{28A0092B-C50C-407E-A947-70E740481C1C}">
                          <a14:useLocalDpi val="0"/>
                        </a:ext>
                      </a:extLst>
                    </a:blip>
                    <a:stretch>
                      <a:fillRect/>
                    </a:stretch>
                  </pic:blipFill>
                  <pic:spPr>
                    <a:xfrm>
                      <a:off x="0" y="0"/>
                      <a:ext cx="5805488" cy="7572375"/>
                    </a:xfrm>
                    <a:prstGeom prst="rect">
                      <a:avLst/>
                    </a:prstGeom>
                  </pic:spPr>
                </pic:pic>
              </a:graphicData>
            </a:graphic>
          </wp:inline>
        </w:drawing>
      </w:r>
      <w:r w:rsidR="0BBABB99">
        <w:rPr/>
        <w:t xml:space="preserve"> </w:t>
      </w:r>
    </w:p>
    <w:p w:rsidR="59CD9B46" w:rsidRDefault="59CD9B46" w14:paraId="055A7A94" w14:textId="79044FB9">
      <w:r>
        <w:br w:type="page"/>
      </w:r>
    </w:p>
    <w:p w:rsidR="527B7B5E" w:rsidP="59CD9B46" w:rsidRDefault="527B7B5E" w14:paraId="562C21A7" w14:textId="354D9F28">
      <w:pPr>
        <w:pStyle w:val="Normal"/>
        <w:bidi w:val="0"/>
        <w:spacing w:before="0" w:beforeAutospacing="off" w:after="0" w:afterAutospacing="off" w:line="259" w:lineRule="auto"/>
        <w:ind w:left="0" w:right="0"/>
        <w:jc w:val="left"/>
      </w:pPr>
      <w:r w:rsidR="527B7B5E">
        <w:rPr/>
        <w:t>Annexe 6</w:t>
      </w:r>
    </w:p>
    <w:p w:rsidR="527B7B5E" w:rsidP="59CD9B46" w:rsidRDefault="527B7B5E" w14:paraId="45B12672" w14:textId="44426FA0">
      <w:pPr>
        <w:pStyle w:val="Normal"/>
        <w:bidi w:val="0"/>
        <w:spacing w:before="0" w:beforeAutospacing="off" w:after="0" w:afterAutospacing="off" w:line="259" w:lineRule="auto"/>
        <w:ind w:left="0" w:right="0"/>
        <w:jc w:val="left"/>
      </w:pPr>
      <w:r w:rsidR="527B7B5E">
        <w:drawing>
          <wp:inline wp14:editId="2AB2CA5C" wp14:anchorId="699A601A">
            <wp:extent cx="6116042" cy="7934324"/>
            <wp:effectExtent l="0" t="0" r="0" b="0"/>
            <wp:docPr id="1231972440" name="" title=""/>
            <wp:cNvGraphicFramePr>
              <a:graphicFrameLocks noChangeAspect="1"/>
            </wp:cNvGraphicFramePr>
            <a:graphic>
              <a:graphicData uri="http://schemas.openxmlformats.org/drawingml/2006/picture">
                <pic:pic>
                  <pic:nvPicPr>
                    <pic:cNvPr id="0" name=""/>
                    <pic:cNvPicPr/>
                  </pic:nvPicPr>
                  <pic:blipFill>
                    <a:blip r:embed="R1f0e4b20eb0e4a23">
                      <a:extLst>
                        <a:ext xmlns:a="http://schemas.openxmlformats.org/drawingml/2006/main" uri="{28A0092B-C50C-407E-A947-70E740481C1C}">
                          <a14:useLocalDpi val="0"/>
                        </a:ext>
                      </a:extLst>
                    </a:blip>
                    <a:stretch>
                      <a:fillRect/>
                    </a:stretch>
                  </pic:blipFill>
                  <pic:spPr>
                    <a:xfrm>
                      <a:off x="0" y="0"/>
                      <a:ext cx="6116042" cy="7934324"/>
                    </a:xfrm>
                    <a:prstGeom prst="rect">
                      <a:avLst/>
                    </a:prstGeom>
                  </pic:spPr>
                </pic:pic>
              </a:graphicData>
            </a:graphic>
          </wp:inline>
        </w:drawing>
      </w:r>
      <w:r w:rsidR="527B7B5E">
        <w:rPr/>
        <w:t xml:space="preserve"> </w:t>
      </w:r>
    </w:p>
    <w:p w:rsidR="59CD9B46" w:rsidRDefault="59CD9B46" w14:paraId="5F4A35CB" w14:textId="1DCCD9D6">
      <w:r>
        <w:br w:type="page"/>
      </w:r>
    </w:p>
    <w:p w:rsidR="2169EF81" w:rsidP="59CD9B46" w:rsidRDefault="2169EF81" w14:paraId="23C338B9" w14:textId="1864B10B">
      <w:pPr>
        <w:pStyle w:val="Normal"/>
        <w:bidi w:val="0"/>
        <w:spacing w:before="0" w:beforeAutospacing="off" w:after="0" w:afterAutospacing="off" w:line="259" w:lineRule="auto"/>
        <w:ind w:left="0" w:right="0"/>
        <w:jc w:val="left"/>
      </w:pPr>
      <w:r w:rsidR="2169EF81">
        <w:drawing>
          <wp:inline wp14:editId="651B9434" wp14:anchorId="0DB818BF">
            <wp:extent cx="6046470" cy="7886700"/>
            <wp:effectExtent l="0" t="0" r="0" b="0"/>
            <wp:docPr id="740169259" name="" title=""/>
            <wp:cNvGraphicFramePr>
              <a:graphicFrameLocks noChangeAspect="1"/>
            </wp:cNvGraphicFramePr>
            <a:graphic>
              <a:graphicData uri="http://schemas.openxmlformats.org/drawingml/2006/picture">
                <pic:pic>
                  <pic:nvPicPr>
                    <pic:cNvPr id="0" name=""/>
                    <pic:cNvPicPr/>
                  </pic:nvPicPr>
                  <pic:blipFill>
                    <a:blip r:embed="Rf748c326df2f4cde">
                      <a:extLst>
                        <a:ext xmlns:a="http://schemas.openxmlformats.org/drawingml/2006/main" uri="{28A0092B-C50C-407E-A947-70E740481C1C}">
                          <a14:useLocalDpi val="0"/>
                        </a:ext>
                      </a:extLst>
                    </a:blip>
                    <a:stretch>
                      <a:fillRect/>
                    </a:stretch>
                  </pic:blipFill>
                  <pic:spPr>
                    <a:xfrm>
                      <a:off x="0" y="0"/>
                      <a:ext cx="6046470" cy="7886700"/>
                    </a:xfrm>
                    <a:prstGeom prst="rect">
                      <a:avLst/>
                    </a:prstGeom>
                  </pic:spPr>
                </pic:pic>
              </a:graphicData>
            </a:graphic>
          </wp:inline>
        </w:drawing>
      </w:r>
      <w:r w:rsidR="2169EF81">
        <w:rPr/>
        <w:t xml:space="preserve"> </w:t>
      </w:r>
    </w:p>
    <w:p w:rsidR="59CD9B46" w:rsidRDefault="59CD9B46" w14:paraId="5B58AB67" w14:textId="2EA08F85">
      <w:r>
        <w:br w:type="page"/>
      </w:r>
    </w:p>
    <w:p w:rsidR="69CCAB85" w:rsidP="59CD9B46" w:rsidRDefault="69CCAB85" w14:paraId="51126B45" w14:textId="6DDF2CCF">
      <w:pPr>
        <w:pStyle w:val="Normal"/>
        <w:bidi w:val="0"/>
        <w:spacing w:before="0" w:beforeAutospacing="off" w:after="0" w:afterAutospacing="off" w:line="259" w:lineRule="auto"/>
        <w:ind w:left="0" w:right="0"/>
        <w:jc w:val="left"/>
      </w:pPr>
      <w:r w:rsidR="69CCAB85">
        <w:rPr/>
        <w:t>Annexe 7</w:t>
      </w:r>
    </w:p>
    <w:p w:rsidR="69CCAB85" w:rsidP="59CD9B46" w:rsidRDefault="69CCAB85" w14:paraId="25976B35" w14:textId="20C7F7E4">
      <w:pPr>
        <w:pStyle w:val="Normal"/>
        <w:bidi w:val="0"/>
        <w:spacing w:before="0" w:beforeAutospacing="off" w:after="0" w:afterAutospacing="off" w:line="259" w:lineRule="auto"/>
        <w:ind w:left="0" w:right="0"/>
        <w:jc w:val="left"/>
      </w:pPr>
      <w:r w:rsidR="69CCAB85">
        <w:drawing>
          <wp:inline wp14:editId="7BF17422" wp14:anchorId="0C1B7411">
            <wp:extent cx="5884720" cy="7696636"/>
            <wp:effectExtent l="0" t="0" r="0" b="0"/>
            <wp:docPr id="208248044" name="" title=""/>
            <wp:cNvGraphicFramePr>
              <a:graphicFrameLocks noChangeAspect="1"/>
            </wp:cNvGraphicFramePr>
            <a:graphic>
              <a:graphicData uri="http://schemas.openxmlformats.org/drawingml/2006/picture">
                <pic:pic>
                  <pic:nvPicPr>
                    <pic:cNvPr id="0" name=""/>
                    <pic:cNvPicPr/>
                  </pic:nvPicPr>
                  <pic:blipFill>
                    <a:blip r:embed="Re771bc4ad9584507">
                      <a:extLst>
                        <a:ext xmlns:a="http://schemas.openxmlformats.org/drawingml/2006/main" uri="{28A0092B-C50C-407E-A947-70E740481C1C}">
                          <a14:useLocalDpi val="0"/>
                        </a:ext>
                      </a:extLst>
                    </a:blip>
                    <a:stretch>
                      <a:fillRect/>
                    </a:stretch>
                  </pic:blipFill>
                  <pic:spPr>
                    <a:xfrm>
                      <a:off x="0" y="0"/>
                      <a:ext cx="5884720" cy="7696636"/>
                    </a:xfrm>
                    <a:prstGeom prst="rect">
                      <a:avLst/>
                    </a:prstGeom>
                  </pic:spPr>
                </pic:pic>
              </a:graphicData>
            </a:graphic>
          </wp:inline>
        </w:drawing>
      </w:r>
      <w:r w:rsidR="69CCAB85">
        <w:rPr/>
        <w:t xml:space="preserve"> </w:t>
      </w:r>
    </w:p>
    <w:sectPr w:rsidRPr="00CF3625" w:rsidR="00CF3625"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4FE" w:rsidP="00445C78" w:rsidRDefault="002324FE" w14:paraId="6D655035" w14:textId="77777777">
      <w:r>
        <w:separator/>
      </w:r>
    </w:p>
  </w:endnote>
  <w:endnote w:type="continuationSeparator" w:id="0">
    <w:p w:rsidR="002324FE" w:rsidP="00445C78" w:rsidRDefault="002324FE" w14:paraId="6D5577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15D463C6"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29CA3B19"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753673546"/>
      <w:docPartObj>
        <w:docPartGallery w:val="Page Numbers (Bottom of Page)"/>
        <w:docPartUnique/>
      </w:docPartObj>
    </w:sdtPr>
    <w:sdtEndPr>
      <w:rPr>
        <w:rStyle w:val="Numrodepage"/>
        <w:color w:val="000000" w:themeColor="text1"/>
        <w:sz w:val="36"/>
        <w:szCs w:val="36"/>
      </w:rPr>
    </w:sdtEndPr>
    <w:sdtContent>
      <w:p w:rsidRPr="00563B5C" w:rsidR="00F80F0A" w:rsidP="00563B5C" w:rsidRDefault="00F80F0A" w14:paraId="3EB402AB" w14:textId="77777777">
        <w:pPr>
          <w:pStyle w:val="Pieddepage"/>
          <w:jc w:val="right"/>
          <w:rPr>
            <w:rStyle w:val="Numrodepage"/>
            <w:color w:val="000000" w:themeColor="text1"/>
            <w:szCs w:val="30"/>
          </w:rPr>
        </w:pPr>
        <w:r w:rsidRPr="00563B5C">
          <w:rPr>
            <w:rStyle w:val="Numrodepage"/>
            <w:color w:val="000000" w:themeColor="text1"/>
            <w:szCs w:val="30"/>
          </w:rPr>
          <w:fldChar w:fldCharType="begin"/>
        </w:r>
        <w:r w:rsidRPr="00563B5C">
          <w:rPr>
            <w:rStyle w:val="Numrodepage"/>
            <w:color w:val="000000" w:themeColor="text1"/>
            <w:szCs w:val="30"/>
          </w:rPr>
          <w:instrText xml:space="preserve"> PAGE </w:instrText>
        </w:r>
        <w:r w:rsidRPr="00563B5C">
          <w:rPr>
            <w:rStyle w:val="Numrodepage"/>
            <w:color w:val="000000" w:themeColor="text1"/>
            <w:szCs w:val="30"/>
          </w:rPr>
          <w:fldChar w:fldCharType="separate"/>
        </w:r>
        <w:r w:rsidRPr="00563B5C">
          <w:rPr>
            <w:rStyle w:val="Numrodepage"/>
            <w:color w:val="000000" w:themeColor="text1"/>
            <w:szCs w:val="30"/>
          </w:rPr>
          <w:t>2</w:t>
        </w:r>
        <w:r w:rsidRPr="00563B5C">
          <w:rPr>
            <w:rStyle w:val="Numrodepage"/>
            <w:color w:val="000000" w:themeColor="text1"/>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4FE" w:rsidP="00445C78" w:rsidRDefault="002324FE" w14:paraId="537F7D78" w14:textId="77777777">
      <w:r>
        <w:separator/>
      </w:r>
    </w:p>
  </w:footnote>
  <w:footnote w:type="continuationSeparator" w:id="0">
    <w:p w:rsidR="002324FE" w:rsidP="00445C78" w:rsidRDefault="002324FE" w14:paraId="79AD21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6760F46A"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06484A64"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30" w:rsidRDefault="00254330" w14:paraId="14F75CFA"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A2529D" w14:paraId="7531CE6B" w14:textId="4E4A042D">
    <w:pPr>
      <w:pStyle w:val="Niveau-Pagessuivantes"/>
    </w:pPr>
    <w:bookmarkStart w:name="_GoBack" w:id="10"/>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5C446007"/>
    <w:multiLevelType w:val="hybridMultilevel"/>
    <w:tmpl w:val="6CB24E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2" w15:restartNumberingAfterBreak="0">
    <w:nsid w:val="6773005E"/>
    <w:multiLevelType w:val="hybridMultilevel"/>
    <w:tmpl w:val="BA74868A"/>
    <w:lvl w:ilvl="0" w:tplc="DBFA9F48">
      <w:start w:val="1"/>
      <w:numFmt w:val="bullet"/>
      <w:lvlText w:val=""/>
      <w:lvlJc w:val="left"/>
      <w:pPr>
        <w:ind w:left="720" w:hanging="360"/>
      </w:pPr>
      <w:rPr>
        <w:rFonts w:hint="default" w:ascii="Symbol" w:hAnsi="Symbol"/>
        <w:color w:val="auto"/>
      </w:rPr>
    </w:lvl>
    <w:lvl w:ilvl="1" w:tplc="0FE04BEA">
      <w:start w:val="1"/>
      <w:numFmt w:val="bullet"/>
      <w:lvlText w:val="o"/>
      <w:lvlJc w:val="left"/>
      <w:pPr>
        <w:ind w:left="1440" w:hanging="360"/>
      </w:pPr>
      <w:rPr>
        <w:rFonts w:hint="default" w:ascii="Courier New" w:hAnsi="Courier New"/>
      </w:rPr>
    </w:lvl>
    <w:lvl w:ilvl="2" w:tplc="9F4A6FDC">
      <w:start w:val="1"/>
      <w:numFmt w:val="bullet"/>
      <w:lvlText w:val=""/>
      <w:lvlJc w:val="left"/>
      <w:pPr>
        <w:ind w:left="2160" w:hanging="360"/>
      </w:pPr>
      <w:rPr>
        <w:rFonts w:hint="default" w:ascii="Wingdings" w:hAnsi="Wingdings"/>
      </w:rPr>
    </w:lvl>
    <w:lvl w:ilvl="3" w:tplc="E6863BBE">
      <w:start w:val="1"/>
      <w:numFmt w:val="bullet"/>
      <w:lvlText w:val=""/>
      <w:lvlJc w:val="left"/>
      <w:pPr>
        <w:ind w:left="2880" w:hanging="360"/>
      </w:pPr>
      <w:rPr>
        <w:rFonts w:hint="default" w:ascii="Symbol" w:hAnsi="Symbol"/>
      </w:rPr>
    </w:lvl>
    <w:lvl w:ilvl="4" w:tplc="58148D6A">
      <w:start w:val="1"/>
      <w:numFmt w:val="bullet"/>
      <w:lvlText w:val="o"/>
      <w:lvlJc w:val="left"/>
      <w:pPr>
        <w:ind w:left="3600" w:hanging="360"/>
      </w:pPr>
      <w:rPr>
        <w:rFonts w:hint="default" w:ascii="Courier New" w:hAnsi="Courier New"/>
      </w:rPr>
    </w:lvl>
    <w:lvl w:ilvl="5" w:tplc="9FC6F8E0">
      <w:start w:val="1"/>
      <w:numFmt w:val="bullet"/>
      <w:lvlText w:val=""/>
      <w:lvlJc w:val="left"/>
      <w:pPr>
        <w:ind w:left="4320" w:hanging="360"/>
      </w:pPr>
      <w:rPr>
        <w:rFonts w:hint="default" w:ascii="Wingdings" w:hAnsi="Wingdings"/>
      </w:rPr>
    </w:lvl>
    <w:lvl w:ilvl="6" w:tplc="70BC7912">
      <w:start w:val="1"/>
      <w:numFmt w:val="bullet"/>
      <w:lvlText w:val=""/>
      <w:lvlJc w:val="left"/>
      <w:pPr>
        <w:ind w:left="5040" w:hanging="360"/>
      </w:pPr>
      <w:rPr>
        <w:rFonts w:hint="default" w:ascii="Symbol" w:hAnsi="Symbol"/>
      </w:rPr>
    </w:lvl>
    <w:lvl w:ilvl="7" w:tplc="46EEABAE">
      <w:start w:val="1"/>
      <w:numFmt w:val="bullet"/>
      <w:lvlText w:val="o"/>
      <w:lvlJc w:val="left"/>
      <w:pPr>
        <w:ind w:left="5760" w:hanging="360"/>
      </w:pPr>
      <w:rPr>
        <w:rFonts w:hint="default" w:ascii="Courier New" w:hAnsi="Courier New"/>
      </w:rPr>
    </w:lvl>
    <w:lvl w:ilvl="8" w:tplc="ADAC5544">
      <w:start w:val="1"/>
      <w:numFmt w:val="bullet"/>
      <w:lvlText w:val=""/>
      <w:lvlJc w:val="left"/>
      <w:pPr>
        <w:ind w:left="6480" w:hanging="360"/>
      </w:pPr>
      <w:rPr>
        <w:rFonts w:hint="default" w:ascii="Wingdings" w:hAnsi="Wingdings"/>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5"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14"/>
  </w:num>
  <w:num w:numId="2">
    <w:abstractNumId w:val="16"/>
  </w:num>
  <w:num w:numId="3">
    <w:abstractNumId w:val="13"/>
  </w:num>
  <w:num w:numId="4">
    <w:abstractNumId w:val="7"/>
  </w:num>
  <w:num w:numId="5">
    <w:abstractNumId w:val="1"/>
  </w:num>
  <w:num w:numId="6">
    <w:abstractNumId w:val="3"/>
  </w:num>
  <w:num w:numId="7">
    <w:abstractNumId w:val="10"/>
  </w:num>
  <w:num w:numId="8">
    <w:abstractNumId w:val="8"/>
  </w:num>
  <w:num w:numId="9">
    <w:abstractNumId w:val="2"/>
  </w:num>
  <w:num w:numId="10">
    <w:abstractNumId w:val="0"/>
  </w:num>
  <w:num w:numId="11">
    <w:abstractNumId w:val="5"/>
  </w:num>
  <w:num w:numId="12">
    <w:abstractNumId w:val="4"/>
  </w:num>
  <w:num w:numId="13">
    <w:abstractNumId w:val="15"/>
  </w:num>
  <w:num w:numId="14">
    <w:abstractNumId w:val="6"/>
  </w:num>
  <w:num w:numId="15">
    <w:abstractNumId w:val="1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75F6"/>
    <w:rsid w:val="00055221"/>
    <w:rsid w:val="0006138B"/>
    <w:rsid w:val="00070B3B"/>
    <w:rsid w:val="00091932"/>
    <w:rsid w:val="000A60F2"/>
    <w:rsid w:val="000B6309"/>
    <w:rsid w:val="000D67DE"/>
    <w:rsid w:val="000E20B6"/>
    <w:rsid w:val="000E5422"/>
    <w:rsid w:val="001015FA"/>
    <w:rsid w:val="00107EBA"/>
    <w:rsid w:val="00110FED"/>
    <w:rsid w:val="00112F96"/>
    <w:rsid w:val="00120A79"/>
    <w:rsid w:val="00145AE5"/>
    <w:rsid w:val="001612D7"/>
    <w:rsid w:val="00164C18"/>
    <w:rsid w:val="001660B6"/>
    <w:rsid w:val="001677B9"/>
    <w:rsid w:val="00176040"/>
    <w:rsid w:val="00176F86"/>
    <w:rsid w:val="00183498"/>
    <w:rsid w:val="00192953"/>
    <w:rsid w:val="00196722"/>
    <w:rsid w:val="00196CD3"/>
    <w:rsid w:val="001B3BBD"/>
    <w:rsid w:val="001D01F8"/>
    <w:rsid w:val="001D245D"/>
    <w:rsid w:val="001D4B9B"/>
    <w:rsid w:val="002015DA"/>
    <w:rsid w:val="00202274"/>
    <w:rsid w:val="00226EF9"/>
    <w:rsid w:val="002324FE"/>
    <w:rsid w:val="00250DBA"/>
    <w:rsid w:val="00254330"/>
    <w:rsid w:val="0025595F"/>
    <w:rsid w:val="002575F5"/>
    <w:rsid w:val="0027010B"/>
    <w:rsid w:val="00277D8A"/>
    <w:rsid w:val="00294F36"/>
    <w:rsid w:val="002C4013"/>
    <w:rsid w:val="002C4BAF"/>
    <w:rsid w:val="002C773E"/>
    <w:rsid w:val="002F2FF8"/>
    <w:rsid w:val="00306156"/>
    <w:rsid w:val="00313E9A"/>
    <w:rsid w:val="00314F98"/>
    <w:rsid w:val="00315C42"/>
    <w:rsid w:val="0032121B"/>
    <w:rsid w:val="00342901"/>
    <w:rsid w:val="003739EE"/>
    <w:rsid w:val="00374248"/>
    <w:rsid w:val="00376620"/>
    <w:rsid w:val="00387834"/>
    <w:rsid w:val="00393D6F"/>
    <w:rsid w:val="00393F3A"/>
    <w:rsid w:val="003A5645"/>
    <w:rsid w:val="003C4F56"/>
    <w:rsid w:val="003D4077"/>
    <w:rsid w:val="003F092F"/>
    <w:rsid w:val="00441D9F"/>
    <w:rsid w:val="00445C78"/>
    <w:rsid w:val="00464BC4"/>
    <w:rsid w:val="004ABA25"/>
    <w:rsid w:val="004C243A"/>
    <w:rsid w:val="004E5F03"/>
    <w:rsid w:val="004F6459"/>
    <w:rsid w:val="005125D6"/>
    <w:rsid w:val="00512622"/>
    <w:rsid w:val="00525129"/>
    <w:rsid w:val="00533AAB"/>
    <w:rsid w:val="0053743B"/>
    <w:rsid w:val="0056066A"/>
    <w:rsid w:val="00563B5C"/>
    <w:rsid w:val="00571D6F"/>
    <w:rsid w:val="0058134C"/>
    <w:rsid w:val="00585611"/>
    <w:rsid w:val="005A724A"/>
    <w:rsid w:val="005E08BF"/>
    <w:rsid w:val="005E249F"/>
    <w:rsid w:val="005E3AF4"/>
    <w:rsid w:val="005F27BB"/>
    <w:rsid w:val="005F8418"/>
    <w:rsid w:val="00614B29"/>
    <w:rsid w:val="00616AB0"/>
    <w:rsid w:val="00620516"/>
    <w:rsid w:val="00626532"/>
    <w:rsid w:val="00656A2A"/>
    <w:rsid w:val="0066044A"/>
    <w:rsid w:val="006750E9"/>
    <w:rsid w:val="00684325"/>
    <w:rsid w:val="00684368"/>
    <w:rsid w:val="00694E8D"/>
    <w:rsid w:val="006B66ED"/>
    <w:rsid w:val="006C3C45"/>
    <w:rsid w:val="006C7D0B"/>
    <w:rsid w:val="006D1455"/>
    <w:rsid w:val="006E790D"/>
    <w:rsid w:val="006F2D87"/>
    <w:rsid w:val="006F3382"/>
    <w:rsid w:val="007043BE"/>
    <w:rsid w:val="0071208B"/>
    <w:rsid w:val="00717269"/>
    <w:rsid w:val="00726125"/>
    <w:rsid w:val="00741DF7"/>
    <w:rsid w:val="00770586"/>
    <w:rsid w:val="00770D84"/>
    <w:rsid w:val="007A0545"/>
    <w:rsid w:val="007C3A69"/>
    <w:rsid w:val="007E226A"/>
    <w:rsid w:val="00810F14"/>
    <w:rsid w:val="00832B7D"/>
    <w:rsid w:val="00841360"/>
    <w:rsid w:val="00841408"/>
    <w:rsid w:val="0084299F"/>
    <w:rsid w:val="0085181F"/>
    <w:rsid w:val="008554B2"/>
    <w:rsid w:val="00856A44"/>
    <w:rsid w:val="0086344F"/>
    <w:rsid w:val="008C27C7"/>
    <w:rsid w:val="008C338E"/>
    <w:rsid w:val="008F1D91"/>
    <w:rsid w:val="008F2D9A"/>
    <w:rsid w:val="008F327B"/>
    <w:rsid w:val="008F4842"/>
    <w:rsid w:val="00907E2B"/>
    <w:rsid w:val="00911594"/>
    <w:rsid w:val="00936D23"/>
    <w:rsid w:val="0094002A"/>
    <w:rsid w:val="0095551A"/>
    <w:rsid w:val="00960EDA"/>
    <w:rsid w:val="00964F94"/>
    <w:rsid w:val="00976087"/>
    <w:rsid w:val="009B2023"/>
    <w:rsid w:val="009C1C6B"/>
    <w:rsid w:val="009C3BBE"/>
    <w:rsid w:val="009C620C"/>
    <w:rsid w:val="009C6DB2"/>
    <w:rsid w:val="009E2E1A"/>
    <w:rsid w:val="009F1523"/>
    <w:rsid w:val="009F7F72"/>
    <w:rsid w:val="00A043CA"/>
    <w:rsid w:val="00A07934"/>
    <w:rsid w:val="00A1050B"/>
    <w:rsid w:val="00A105DA"/>
    <w:rsid w:val="00A2529D"/>
    <w:rsid w:val="00A52A4B"/>
    <w:rsid w:val="00A668B8"/>
    <w:rsid w:val="00A66FD5"/>
    <w:rsid w:val="00A8522A"/>
    <w:rsid w:val="00A878E0"/>
    <w:rsid w:val="00A90C59"/>
    <w:rsid w:val="00A93B66"/>
    <w:rsid w:val="00A96269"/>
    <w:rsid w:val="00AA5966"/>
    <w:rsid w:val="00AB39DB"/>
    <w:rsid w:val="00AC369F"/>
    <w:rsid w:val="00AC6B74"/>
    <w:rsid w:val="00AE4F3B"/>
    <w:rsid w:val="00B028EC"/>
    <w:rsid w:val="00B0359B"/>
    <w:rsid w:val="00B14054"/>
    <w:rsid w:val="00B33328"/>
    <w:rsid w:val="00B6082D"/>
    <w:rsid w:val="00B60F6E"/>
    <w:rsid w:val="00B6785D"/>
    <w:rsid w:val="00B82356"/>
    <w:rsid w:val="00B9213A"/>
    <w:rsid w:val="00BA5458"/>
    <w:rsid w:val="00BA5838"/>
    <w:rsid w:val="00BB36E8"/>
    <w:rsid w:val="00BB4C72"/>
    <w:rsid w:val="00BF31BF"/>
    <w:rsid w:val="00C233D3"/>
    <w:rsid w:val="00C66734"/>
    <w:rsid w:val="00C92352"/>
    <w:rsid w:val="00C95A8B"/>
    <w:rsid w:val="00CE0DAD"/>
    <w:rsid w:val="00CF3625"/>
    <w:rsid w:val="00D0151B"/>
    <w:rsid w:val="00D020EF"/>
    <w:rsid w:val="00D078A1"/>
    <w:rsid w:val="00D123A7"/>
    <w:rsid w:val="00D20B5C"/>
    <w:rsid w:val="00D34AD6"/>
    <w:rsid w:val="00D47026"/>
    <w:rsid w:val="00D572EE"/>
    <w:rsid w:val="00D8414E"/>
    <w:rsid w:val="00D921FA"/>
    <w:rsid w:val="00DA25B7"/>
    <w:rsid w:val="00DA3FAE"/>
    <w:rsid w:val="00DA4DD9"/>
    <w:rsid w:val="00DF4403"/>
    <w:rsid w:val="00E034B8"/>
    <w:rsid w:val="00E035F3"/>
    <w:rsid w:val="00E05A03"/>
    <w:rsid w:val="00E1659E"/>
    <w:rsid w:val="00E353C2"/>
    <w:rsid w:val="00E51F5C"/>
    <w:rsid w:val="00E66AEE"/>
    <w:rsid w:val="00E7013F"/>
    <w:rsid w:val="00E85AFB"/>
    <w:rsid w:val="00E878C2"/>
    <w:rsid w:val="00E9379D"/>
    <w:rsid w:val="00E94130"/>
    <w:rsid w:val="00EA31FE"/>
    <w:rsid w:val="00EC710B"/>
    <w:rsid w:val="00EF1414"/>
    <w:rsid w:val="00F04CF9"/>
    <w:rsid w:val="00F20B19"/>
    <w:rsid w:val="00F25604"/>
    <w:rsid w:val="00F34B0A"/>
    <w:rsid w:val="00F42F64"/>
    <w:rsid w:val="00F4484E"/>
    <w:rsid w:val="00F80F0A"/>
    <w:rsid w:val="00F81E24"/>
    <w:rsid w:val="00FB207A"/>
    <w:rsid w:val="00FC09EA"/>
    <w:rsid w:val="00FC2D05"/>
    <w:rsid w:val="00FC4B22"/>
    <w:rsid w:val="00FD7EC3"/>
    <w:rsid w:val="00FE3CA7"/>
    <w:rsid w:val="00FE5863"/>
    <w:rsid w:val="00FE7E24"/>
    <w:rsid w:val="01204451"/>
    <w:rsid w:val="0249DCAD"/>
    <w:rsid w:val="0268411E"/>
    <w:rsid w:val="042676BF"/>
    <w:rsid w:val="04B0143E"/>
    <w:rsid w:val="04F4AC63"/>
    <w:rsid w:val="057A392E"/>
    <w:rsid w:val="06B0FEEF"/>
    <w:rsid w:val="096ADFF1"/>
    <w:rsid w:val="09761516"/>
    <w:rsid w:val="09C6F5A1"/>
    <w:rsid w:val="09F92A25"/>
    <w:rsid w:val="09FDC8C2"/>
    <w:rsid w:val="0A018CA7"/>
    <w:rsid w:val="0A3FFC29"/>
    <w:rsid w:val="0B93E206"/>
    <w:rsid w:val="0BBABB99"/>
    <w:rsid w:val="0BCBDAB0"/>
    <w:rsid w:val="0C08725B"/>
    <w:rsid w:val="0CF08728"/>
    <w:rsid w:val="0D35AD7E"/>
    <w:rsid w:val="0D869408"/>
    <w:rsid w:val="0E05623E"/>
    <w:rsid w:val="102E36DB"/>
    <w:rsid w:val="114EAC12"/>
    <w:rsid w:val="115CF52A"/>
    <w:rsid w:val="117FC464"/>
    <w:rsid w:val="1187BC66"/>
    <w:rsid w:val="134A0B4D"/>
    <w:rsid w:val="1376E6D6"/>
    <w:rsid w:val="1385A76A"/>
    <w:rsid w:val="148F80BC"/>
    <w:rsid w:val="153D2F03"/>
    <w:rsid w:val="169C40E6"/>
    <w:rsid w:val="16C3339C"/>
    <w:rsid w:val="17BAB0C0"/>
    <w:rsid w:val="181DA001"/>
    <w:rsid w:val="184A250F"/>
    <w:rsid w:val="18D0EFF5"/>
    <w:rsid w:val="1A3F6B23"/>
    <w:rsid w:val="1CA6D5C0"/>
    <w:rsid w:val="1CCC9EF2"/>
    <w:rsid w:val="1D4FBA53"/>
    <w:rsid w:val="1F512C20"/>
    <w:rsid w:val="1F80AE64"/>
    <w:rsid w:val="21311841"/>
    <w:rsid w:val="2169EF81"/>
    <w:rsid w:val="21CB9054"/>
    <w:rsid w:val="22411232"/>
    <w:rsid w:val="227E51CC"/>
    <w:rsid w:val="24920ABA"/>
    <w:rsid w:val="25B88A5B"/>
    <w:rsid w:val="264137DA"/>
    <w:rsid w:val="27D28F1F"/>
    <w:rsid w:val="28329135"/>
    <w:rsid w:val="288A4B40"/>
    <w:rsid w:val="29063E7C"/>
    <w:rsid w:val="2964672A"/>
    <w:rsid w:val="29E557F2"/>
    <w:rsid w:val="2A6B6E8A"/>
    <w:rsid w:val="2AE2185D"/>
    <w:rsid w:val="2C3CB391"/>
    <w:rsid w:val="2D03632F"/>
    <w:rsid w:val="2D363167"/>
    <w:rsid w:val="2D538406"/>
    <w:rsid w:val="2E4FFA33"/>
    <w:rsid w:val="2E8767E0"/>
    <w:rsid w:val="2EF08DAC"/>
    <w:rsid w:val="2F1CD7AF"/>
    <w:rsid w:val="3014BFF1"/>
    <w:rsid w:val="306C50C2"/>
    <w:rsid w:val="308E55DE"/>
    <w:rsid w:val="30D32953"/>
    <w:rsid w:val="30F552D2"/>
    <w:rsid w:val="31CB33BD"/>
    <w:rsid w:val="330D76BA"/>
    <w:rsid w:val="33DC7D8D"/>
    <w:rsid w:val="3553CE10"/>
    <w:rsid w:val="36B74F84"/>
    <w:rsid w:val="3908EE4D"/>
    <w:rsid w:val="3A88220A"/>
    <w:rsid w:val="3AB983DE"/>
    <w:rsid w:val="3C69DDF2"/>
    <w:rsid w:val="3D3928B5"/>
    <w:rsid w:val="3E17B303"/>
    <w:rsid w:val="3E2C667B"/>
    <w:rsid w:val="3E4D3F20"/>
    <w:rsid w:val="3E57963E"/>
    <w:rsid w:val="3E909460"/>
    <w:rsid w:val="3EBDE7CC"/>
    <w:rsid w:val="3F3B2C11"/>
    <w:rsid w:val="3FBB01D0"/>
    <w:rsid w:val="3FFDFCA7"/>
    <w:rsid w:val="40E44FC0"/>
    <w:rsid w:val="41A7EFC2"/>
    <w:rsid w:val="43A8CE9D"/>
    <w:rsid w:val="43B036AB"/>
    <w:rsid w:val="44A512F5"/>
    <w:rsid w:val="4555ED01"/>
    <w:rsid w:val="4577B8AA"/>
    <w:rsid w:val="457E7525"/>
    <w:rsid w:val="464B6FEE"/>
    <w:rsid w:val="4811CF16"/>
    <w:rsid w:val="495C10FC"/>
    <w:rsid w:val="497147CE"/>
    <w:rsid w:val="49B7F265"/>
    <w:rsid w:val="4A4118F1"/>
    <w:rsid w:val="4AC4D2B7"/>
    <w:rsid w:val="4B3967B1"/>
    <w:rsid w:val="4BFC91E1"/>
    <w:rsid w:val="4C228AFF"/>
    <w:rsid w:val="4C547023"/>
    <w:rsid w:val="4DD61BE5"/>
    <w:rsid w:val="4F09B79E"/>
    <w:rsid w:val="500DC93C"/>
    <w:rsid w:val="501C0CFC"/>
    <w:rsid w:val="51163635"/>
    <w:rsid w:val="51B5B24E"/>
    <w:rsid w:val="527B7B5E"/>
    <w:rsid w:val="527DCFAC"/>
    <w:rsid w:val="52B96A12"/>
    <w:rsid w:val="53017149"/>
    <w:rsid w:val="53300D99"/>
    <w:rsid w:val="538F18B5"/>
    <w:rsid w:val="53DEEECD"/>
    <w:rsid w:val="555D0AAD"/>
    <w:rsid w:val="561AC705"/>
    <w:rsid w:val="56849F57"/>
    <w:rsid w:val="58DC44A4"/>
    <w:rsid w:val="591D5880"/>
    <w:rsid w:val="59623363"/>
    <w:rsid w:val="597D05B8"/>
    <w:rsid w:val="59CD9B46"/>
    <w:rsid w:val="5AC427A8"/>
    <w:rsid w:val="5CAEB8B3"/>
    <w:rsid w:val="5DD9C65B"/>
    <w:rsid w:val="5F617A33"/>
    <w:rsid w:val="5F95D048"/>
    <w:rsid w:val="5FAAA4A2"/>
    <w:rsid w:val="6015FB9C"/>
    <w:rsid w:val="6074E019"/>
    <w:rsid w:val="61360289"/>
    <w:rsid w:val="61411293"/>
    <w:rsid w:val="6310C454"/>
    <w:rsid w:val="63133CDA"/>
    <w:rsid w:val="654A0BF8"/>
    <w:rsid w:val="69CCAB85"/>
    <w:rsid w:val="6A61829C"/>
    <w:rsid w:val="6A8C95D1"/>
    <w:rsid w:val="6AF0C2B7"/>
    <w:rsid w:val="6B7D77B4"/>
    <w:rsid w:val="6BFABA55"/>
    <w:rsid w:val="6C0204D0"/>
    <w:rsid w:val="6C5DB10C"/>
    <w:rsid w:val="6DC33044"/>
    <w:rsid w:val="6ED7F1F4"/>
    <w:rsid w:val="6F112168"/>
    <w:rsid w:val="6F4248B2"/>
    <w:rsid w:val="6F8926B1"/>
    <w:rsid w:val="705E1516"/>
    <w:rsid w:val="7099C94C"/>
    <w:rsid w:val="712ACAB7"/>
    <w:rsid w:val="71400FAE"/>
    <w:rsid w:val="715ADD3B"/>
    <w:rsid w:val="718C6E62"/>
    <w:rsid w:val="71F29064"/>
    <w:rsid w:val="72A71729"/>
    <w:rsid w:val="73C28C41"/>
    <w:rsid w:val="73F11477"/>
    <w:rsid w:val="77141E2D"/>
    <w:rsid w:val="7F3C598F"/>
    <w:rsid w:val="7FEC5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CF3625"/>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F4484E"/>
    <w:pPr>
      <w:spacing w:after="60"/>
      <w:ind w:left="357" w:hanging="357"/>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4F6459"/>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694E8D"/>
    <w:rPr>
      <w:color w:val="3EBBF0" w:themeColor="followedHyperlink"/>
      <w:u w:val="single"/>
    </w:rPr>
  </w:style>
  <w:style w:type="paragraph" w:styleId="Tableauconsignesetmatriel-description" w:customStyle="1">
    <w:name w:val="Tableau &gt; consignes et matériel - description"/>
    <w:basedOn w:val="Normal"/>
    <w:rsid w:val="00CF3625"/>
    <w:pPr>
      <w:spacing w:before="120" w:line="264" w:lineRule="auto"/>
      <w:ind w:left="227" w:right="48"/>
    </w:pPr>
    <w:rPr>
      <w:szCs w:val="22"/>
      <w:lang w:eastAsia="fr-FR"/>
    </w:rPr>
  </w:style>
  <w:style w:type="paragraph" w:styleId="Titredelactivit0" w:customStyle="1">
    <w:name w:val="Titre de l'activité"/>
    <w:basedOn w:val="Normal"/>
    <w:rsid w:val="00841360"/>
    <w:pPr>
      <w:spacing w:before="600" w:after="200"/>
    </w:pPr>
    <w:rPr>
      <w:rFonts w:ascii="Arial Rounded MT Bold" w:hAnsi="Arial Rounded MT Bold" w:eastAsia="Times New Roman" w:cs="Arial"/>
      <w:b/>
      <w:color w:val="0070C0"/>
      <w:sz w:val="50"/>
      <w:szCs w:val="40"/>
    </w:rPr>
  </w:style>
  <w:style w:type="paragraph" w:styleId="Informationsauxparents" w:customStyle="1">
    <w:name w:val="Informations aux parents"/>
    <w:basedOn w:val="Titredelactivit0"/>
    <w:rsid w:val="00841360"/>
    <w:pPr>
      <w:spacing w:before="0"/>
      <w:ind w:left="227"/>
    </w:pPr>
    <w:rPr>
      <w:sz w:val="30"/>
    </w:rPr>
  </w:style>
  <w:style w:type="paragraph" w:styleId="Tableauconsignesetmatriel-titres" w:customStyle="1">
    <w:name w:val="Tableau &gt; consignes et matériel - titres"/>
    <w:basedOn w:val="Normal"/>
    <w:rsid w:val="00841360"/>
    <w:pPr>
      <w:spacing w:before="300" w:after="100"/>
      <w:ind w:left="227" w:right="757"/>
    </w:pPr>
    <w:rPr>
      <w:b/>
      <w:color w:val="002060"/>
      <w:sz w:val="24"/>
      <w:lang w:eastAsia="fr-FR"/>
    </w:rPr>
  </w:style>
  <w:style w:type="character" w:styleId="Mentionnonrsolue">
    <w:name w:val="Unresolved Mention"/>
    <w:basedOn w:val="Policepardfaut"/>
    <w:uiPriority w:val="99"/>
    <w:locked/>
    <w:rsid w:val="0085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482">
      <w:bodyDiv w:val="1"/>
      <w:marLeft w:val="0"/>
      <w:marRight w:val="0"/>
      <w:marTop w:val="0"/>
      <w:marBottom w:val="0"/>
      <w:divBdr>
        <w:top w:val="none" w:sz="0" w:space="0" w:color="auto"/>
        <w:left w:val="none" w:sz="0" w:space="0" w:color="auto"/>
        <w:bottom w:val="none" w:sz="0" w:space="0" w:color="auto"/>
        <w:right w:val="none" w:sz="0" w:space="0" w:color="auto"/>
      </w:divBdr>
    </w:div>
    <w:div w:id="41953709">
      <w:bodyDiv w:val="1"/>
      <w:marLeft w:val="0"/>
      <w:marRight w:val="0"/>
      <w:marTop w:val="0"/>
      <w:marBottom w:val="0"/>
      <w:divBdr>
        <w:top w:val="none" w:sz="0" w:space="0" w:color="auto"/>
        <w:left w:val="none" w:sz="0" w:space="0" w:color="auto"/>
        <w:bottom w:val="none" w:sz="0" w:space="0" w:color="auto"/>
        <w:right w:val="none" w:sz="0" w:space="0" w:color="auto"/>
      </w:divBdr>
    </w:div>
    <w:div w:id="627129766">
      <w:bodyDiv w:val="1"/>
      <w:marLeft w:val="0"/>
      <w:marRight w:val="0"/>
      <w:marTop w:val="0"/>
      <w:marBottom w:val="0"/>
      <w:divBdr>
        <w:top w:val="none" w:sz="0" w:space="0" w:color="auto"/>
        <w:left w:val="none" w:sz="0" w:space="0" w:color="auto"/>
        <w:bottom w:val="none" w:sz="0" w:space="0" w:color="auto"/>
        <w:right w:val="none" w:sz="0" w:space="0" w:color="auto"/>
      </w:divBdr>
    </w:div>
    <w:div w:id="933972220">
      <w:bodyDiv w:val="1"/>
      <w:marLeft w:val="0"/>
      <w:marRight w:val="0"/>
      <w:marTop w:val="0"/>
      <w:marBottom w:val="0"/>
      <w:divBdr>
        <w:top w:val="none" w:sz="0" w:space="0" w:color="auto"/>
        <w:left w:val="none" w:sz="0" w:space="0" w:color="auto"/>
        <w:bottom w:val="none" w:sz="0" w:space="0" w:color="auto"/>
        <w:right w:val="none" w:sz="0" w:space="0" w:color="auto"/>
      </w:divBdr>
    </w:div>
    <w:div w:id="958493177">
      <w:bodyDiv w:val="1"/>
      <w:marLeft w:val="0"/>
      <w:marRight w:val="0"/>
      <w:marTop w:val="0"/>
      <w:marBottom w:val="0"/>
      <w:divBdr>
        <w:top w:val="none" w:sz="0" w:space="0" w:color="auto"/>
        <w:left w:val="none" w:sz="0" w:space="0" w:color="auto"/>
        <w:bottom w:val="none" w:sz="0" w:space="0" w:color="auto"/>
        <w:right w:val="none" w:sz="0" w:space="0" w:color="auto"/>
      </w:divBdr>
    </w:div>
    <w:div w:id="1594314569">
      <w:bodyDiv w:val="1"/>
      <w:marLeft w:val="0"/>
      <w:marRight w:val="0"/>
      <w:marTop w:val="0"/>
      <w:marBottom w:val="0"/>
      <w:divBdr>
        <w:top w:val="none" w:sz="0" w:space="0" w:color="auto"/>
        <w:left w:val="none" w:sz="0" w:space="0" w:color="auto"/>
        <w:bottom w:val="none" w:sz="0" w:space="0" w:color="auto"/>
        <w:right w:val="none" w:sz="0" w:space="0" w:color="auto"/>
      </w:divBdr>
    </w:div>
    <w:div w:id="2022782878">
      <w:bodyDiv w:val="1"/>
      <w:marLeft w:val="0"/>
      <w:marRight w:val="0"/>
      <w:marTop w:val="0"/>
      <w:marBottom w:val="0"/>
      <w:divBdr>
        <w:top w:val="none" w:sz="0" w:space="0" w:color="auto"/>
        <w:left w:val="none" w:sz="0" w:space="0" w:color="auto"/>
        <w:bottom w:val="none" w:sz="0" w:space="0" w:color="auto"/>
        <w:right w:val="none" w:sz="0" w:space="0" w:color="auto"/>
      </w:divBdr>
    </w:div>
    <w:div w:id="21388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naitreetgrandir.com/fr/etape/3-5-ans/apprentissage-jeux/fiche.aspx?doc=bg-naitre-grandir-valise-deguisement" TargetMode="External" Id="rId18" /><Relationship Type="http://schemas.openxmlformats.org/officeDocument/2006/relationships/hyperlink" Target="https://www.mamanpourlavie.com/loisirs-creatifs/bricolage--projets-et-experiences/10855-fabriquer-des-marionnettes-avec-presque-rien.thtml?page=6" TargetMode="External" Id="rId26" /><Relationship Type="http://schemas.openxmlformats.org/officeDocument/2006/relationships/customXml" Target="../customXml/item3.xml" Id="rId3" /><Relationship Type="http://schemas.openxmlformats.org/officeDocument/2006/relationships/hyperlink" Target="https://youtu.be/5YNRS2HB1Ck"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naitreetgrandir.com/fr/etape/3-5-ans/apprentissage-jeux/fiche.aspx?doc=jouer-faire-semblant-jeu-symbolique" TargetMode="External" Id="rId17" /><Relationship Type="http://schemas.openxmlformats.org/officeDocument/2006/relationships/hyperlink" Target="https://www.youtube.com/watch?v=azZNmMRYU8M&amp;feature=share" TargetMode="Externa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coucou.telequebec.tv/chansons/45704/passe-partout/le-bon-roi-dagobert"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youtube.com/watch?v=MnA7VC4lTMI"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AkmJ-wjFdyY" TargetMode="External" Id="rId22" /><Relationship Type="http://schemas.openxmlformats.org/officeDocument/2006/relationships/hyperlink" Target="https://naitreetgrandir.com/fr/etape/5-8-ans/fiches-activites/bricolage/ik-naitre-grandir-marionnette/" TargetMode="External" Id="rId27" /><Relationship Type="http://schemas.openxmlformats.org/officeDocument/2006/relationships/glossaryDocument" Target="/word/glossary/document.xml" Id="Re8f4f62f40714081" /><Relationship Type="http://schemas.openxmlformats.org/officeDocument/2006/relationships/hyperlink" Target="https://apprendrealire.net/son-ch" TargetMode="External" Id="R91bb16293fdc454f" /><Relationship Type="http://schemas.openxmlformats.org/officeDocument/2006/relationships/hyperlink" Target="https://drive.google.com/file/d/1DN9_D_Z8O-VlbbKAHNP48AoOgYoxoAOv/view?usp=sharing" TargetMode="External" Id="R9f78c01a2ea141f7" /><Relationship Type="http://schemas.openxmlformats.org/officeDocument/2006/relationships/hyperlink" Target="https://kahoot.it/challenge/07471812?challenge-id=eea9dde1-35a5-4d54-b10d-a85a03661e4f_1587671820127" TargetMode="External" Id="Rb930f6e6f5a942be" /><Relationship Type="http://schemas.openxmlformats.org/officeDocument/2006/relationships/hyperlink" Target="https://www.youtube.com/watch?v=t0ZMLl3vVug" TargetMode="External" Id="R4a64409c75de4a14" /><Relationship Type="http://schemas.openxmlformats.org/officeDocument/2006/relationships/hyperlink" Target="https://www.youtube.com/watch?v=0NjXeSvO_kE" TargetMode="External" Id="R10ce894ae2c749e1" /><Relationship Type="http://schemas.openxmlformats.org/officeDocument/2006/relationships/hyperlink" Target="https://www.prescolaire.csdc.qc.ca/dinosaure" TargetMode="External" Id="Rec44592e07204141" /><Relationship Type="http://schemas.openxmlformats.org/officeDocument/2006/relationships/image" Target="/media/image.png" Id="R014b81e6637c4d34" /><Relationship Type="http://schemas.openxmlformats.org/officeDocument/2006/relationships/image" Target="/media/image2.png" Id="R1c6e1496201a487c" /><Relationship Type="http://schemas.openxmlformats.org/officeDocument/2006/relationships/image" Target="/media/image3.png" Id="R0417f8f7037543f6" /><Relationship Type="http://schemas.openxmlformats.org/officeDocument/2006/relationships/image" Target="/media/image4.png" Id="Rf26bcf58f2df4a57" /><Relationship Type="http://schemas.openxmlformats.org/officeDocument/2006/relationships/image" Target="/media/image5.png" Id="Rfb145fc24ba34565" /><Relationship Type="http://schemas.openxmlformats.org/officeDocument/2006/relationships/image" Target="/media/image6.png" Id="R55e01699c357472c" /><Relationship Type="http://schemas.openxmlformats.org/officeDocument/2006/relationships/image" Target="/media/image7.png" Id="R1f0e4b20eb0e4a23" /><Relationship Type="http://schemas.openxmlformats.org/officeDocument/2006/relationships/image" Target="/media/image8.png" Id="Rf748c326df2f4cde" /><Relationship Type="http://schemas.openxmlformats.org/officeDocument/2006/relationships/image" Target="/media/image9.png" Id="Re771bc4ad9584507" /><Relationship Type="http://schemas.openxmlformats.org/officeDocument/2006/relationships/hyperlink" Target="https://docs.google.com/presentation/d/1rj36cHZnN-SVBdskUJdg_fFjwx79W-lC6cfZAUbLQCQ/edit?usp=sharing" TargetMode="External" Id="R83cf2d67f96d4cc4" /><Relationship Type="http://schemas.openxmlformats.org/officeDocument/2006/relationships/hyperlink" Target="https://docs.google.com/presentation/d/1YQ1uuN-g4foPjHcSfty4rMKC2IPjp8S5NHvGAEoU6tM/edit?usp=sharing" TargetMode="External" Id="R4cfcab9b7f1d475e" /><Relationship Type="http://schemas.openxmlformats.org/officeDocument/2006/relationships/hyperlink" Target="https://docs.google.com/presentation/d/1eCdl36ugBEyDnkpjUxmrEgNt8cNHJcZUwCuCz3qTD8Q/edit?usp=sharing" TargetMode="External" Id="R8d07cda4649845d1" /><Relationship Type="http://schemas.openxmlformats.org/officeDocument/2006/relationships/hyperlink" Target="http://www.momes.net/Bricolages/Astuces-bricolages-de-Momes/La-recette-du-sable-magique" TargetMode="External" Id="R8d10ea03054d4db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1e7417-14d9-4f86-82d1-ddfcaa3ca326}"/>
      </w:docPartPr>
      <w:docPartBody>
        <w:p w14:paraId="61E3544F">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1AB1-9C8A-4444-9762-4DD4389392E4}"/>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48457afb-f9f4-447d-8c42-903c8b8d704a"/>
    <ds:schemaRef ds:uri="5b4ed912-18da-4a62-9a9d-40a767b636dd"/>
    <ds:schemaRef ds:uri="http://purl.org/dc/dcmitype/"/>
  </ds:schemaRefs>
</ds:datastoreItem>
</file>

<file path=customXml/itemProps4.xml><?xml version="1.0" encoding="utf-8"?>
<ds:datastoreItem xmlns:ds="http://schemas.openxmlformats.org/officeDocument/2006/customXml" ds:itemID="{38F61AB5-922C-440F-BB7A-19BF5951E8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Meilleur, Karine</cp:lastModifiedBy>
  <cp:revision>6</cp:revision>
  <cp:lastPrinted>2020-03-31T21:49:00Z</cp:lastPrinted>
  <dcterms:created xsi:type="dcterms:W3CDTF">2020-04-22T23:00:00Z</dcterms:created>
  <dcterms:modified xsi:type="dcterms:W3CDTF">2020-04-26T16:46:12Z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