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Bonification en musique 3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>-6</w:t>
      </w:r>
      <w:r w:rsidRPr="00DD2A7A">
        <w:rPr>
          <w:u w:val="single"/>
          <w:vertAlign w:val="superscript"/>
        </w:rPr>
        <w:t>e</w:t>
      </w:r>
      <w:r w:rsidRPr="00DD2A7A">
        <w:rPr>
          <w:u w:val="single"/>
        </w:rPr>
        <w:t xml:space="preserve"> année </w:t>
      </w:r>
    </w:p>
    <w:p w:rsidR="00DD2A7A" w:rsidRDefault="00DD2A7A"/>
    <w:p w:rsidR="00DD2A7A" w:rsidRDefault="00DD2A7A">
      <w:r>
        <w:t>Pour les prochaines semaines, je te propose 3 activités que tu pourrais faire à la maison et qui sont en lien avec ce qu’on a vu en classe. Mais il y a plein d’activités de musique que tu peux faire, tu peux même profiter du temps que tu as pour commencer l’apprentissage d’un instrument avec des leçons disponibles en ligne!</w:t>
      </w:r>
    </w:p>
    <w:p w:rsidR="00DD2A7A" w:rsidRDefault="00DD2A7A">
      <w:r>
        <w:t xml:space="preserve"> </w:t>
      </w:r>
    </w:p>
    <w:p w:rsidR="00DD2A7A" w:rsidRDefault="00DD2A7A">
      <w:r>
        <w:t>Peu importe ce que tu feras, la musique apaise et baisse le niveau de stress. Alors chante, écoute de la musique, joues-en, danse! Ça mettra du soleil dans ta journée!</w:t>
      </w:r>
    </w:p>
    <w:p w:rsidR="00DD2A7A" w:rsidRDefault="00DD2A7A"/>
    <w:p w:rsidR="00DD2A7A" w:rsidRPr="00DD2A7A" w:rsidRDefault="00DD2A7A">
      <w:pPr>
        <w:rPr>
          <w:u w:val="single"/>
        </w:rPr>
      </w:pPr>
      <w:r w:rsidRPr="00DD2A7A">
        <w:rPr>
          <w:u w:val="single"/>
        </w:rPr>
        <w:t>Activités suggérées:</w:t>
      </w: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>Tout le monde a une chaudière à la maison, alors tu pourrais te pratiquer au « </w:t>
      </w:r>
      <w:proofErr w:type="spellStart"/>
      <w:r>
        <w:t>bucket</w:t>
      </w:r>
      <w:proofErr w:type="spellEnd"/>
      <w:r>
        <w:t xml:space="preserve"> </w:t>
      </w:r>
      <w:proofErr w:type="spellStart"/>
      <w:r>
        <w:t>drumming</w:t>
      </w:r>
      <w:proofErr w:type="spellEnd"/>
      <w:r>
        <w:t> » avec deux crayons ou des petits bouts de bois. Tape « bucketdrumming.net » dans YouTube et tu vas tomber sur les vidéos qu’on a vu en classe (et d’autres!).</w:t>
      </w:r>
    </w:p>
    <w:p w:rsidR="00DD2A7A" w:rsidRDefault="00DD2A7A"/>
    <w:p w:rsidR="00DD2A7A" w:rsidRDefault="00DD2A7A" w:rsidP="00DD2A7A">
      <w:pPr>
        <w:pStyle w:val="Paragraphedeliste"/>
        <w:numPr>
          <w:ilvl w:val="0"/>
          <w:numId w:val="1"/>
        </w:numPr>
      </w:pPr>
      <w:r>
        <w:t>Tu peux aussi t’amuser avec les membres de ta famille à sonoriser des dessins animés comme on a fait en classe. Trouve des objets qui font différents sons dans la maison pour remplacer les instruments de percussion et laisse aller ta créativité!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  <w:numPr>
          <w:ilvl w:val="0"/>
          <w:numId w:val="1"/>
        </w:numPr>
      </w:pPr>
      <w:r>
        <w:t xml:space="preserve">Amuse-toi avec </w:t>
      </w:r>
      <w:proofErr w:type="spellStart"/>
      <w:r>
        <w:t>Incredibox</w:t>
      </w:r>
      <w:proofErr w:type="spellEnd"/>
      <w:r>
        <w:t>! Compose une œuvre d’environ deux minutes en commençant avec un ou deux rythmes. Ajoute graduellement plusieurs couches sonores (</w:t>
      </w:r>
      <w:r w:rsidRPr="00DD2A7A">
        <w:rPr>
          <w:i/>
          <w:iCs/>
        </w:rPr>
        <w:t>crescendo</w:t>
      </w:r>
      <w:r>
        <w:t>) et revient graduellement aux rythmes de départ (</w:t>
      </w:r>
      <w:r w:rsidRPr="00DD2A7A">
        <w:rPr>
          <w:i/>
          <w:iCs/>
        </w:rPr>
        <w:t>decrescendo</w:t>
      </w:r>
      <w:r>
        <w:t>). Tu peux acheter l’application si tes parents sont d’accord, mais tu peux très bien utiliser la version gratuite offerte sur le site web (incredibox.com/</w:t>
      </w:r>
      <w:proofErr w:type="spellStart"/>
      <w:r>
        <w:t>demo</w:t>
      </w:r>
      <w:proofErr w:type="spellEnd"/>
      <w:r>
        <w:t>).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Prends bien soin de toi et à bientôt!</w:t>
      </w:r>
    </w:p>
    <w:p w:rsidR="00DD2A7A" w:rsidRDefault="00DD2A7A" w:rsidP="00DD2A7A">
      <w:pPr>
        <w:pStyle w:val="Paragraphedeliste"/>
      </w:pPr>
    </w:p>
    <w:p w:rsidR="00DD2A7A" w:rsidRDefault="00DD2A7A" w:rsidP="00DD2A7A">
      <w:pPr>
        <w:pStyle w:val="Paragraphedeliste"/>
      </w:pPr>
      <w:r>
        <w:t>M. Éric</w:t>
      </w:r>
    </w:p>
    <w:p w:rsidR="00DD2A7A" w:rsidRDefault="00DD2A7A"/>
    <w:p w:rsidR="00DD2A7A" w:rsidRDefault="00DD2A7A"/>
    <w:sectPr w:rsidR="00DD2A7A" w:rsidSect="00152A3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436F4F"/>
    <w:multiLevelType w:val="hybridMultilevel"/>
    <w:tmpl w:val="035E8D28"/>
    <w:lvl w:ilvl="0" w:tplc="0C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A7A"/>
    <w:rsid w:val="00152A31"/>
    <w:rsid w:val="00D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0EE33"/>
  <w15:chartTrackingRefBased/>
  <w15:docId w15:val="{7BB98209-570E-7845-8A14-C2B48BAB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D2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2" ma:contentTypeDescription="Crée un document." ma:contentTypeScope="" ma:versionID="88bc7fbbfec3037f3e2a4bd7a14e55fa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db68b6cc6a5d839a804b1e9eaf408d9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423DB38-4634-4143-9B54-8DB8A35A0F56}"/>
</file>

<file path=customXml/itemProps2.xml><?xml version="1.0" encoding="utf-8"?>
<ds:datastoreItem xmlns:ds="http://schemas.openxmlformats.org/officeDocument/2006/customXml" ds:itemID="{7FC36DD2-A21F-4577-BB40-5D8F218B517D}"/>
</file>

<file path=customXml/itemProps3.xml><?xml version="1.0" encoding="utf-8"?>
<ds:datastoreItem xmlns:ds="http://schemas.openxmlformats.org/officeDocument/2006/customXml" ds:itemID="{CBE81F4B-3EA4-4A76-B014-53DD96D3DA4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230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Lavoie</dc:creator>
  <cp:keywords/>
  <dc:description/>
  <cp:lastModifiedBy>Manon Lavoie</cp:lastModifiedBy>
  <cp:revision>1</cp:revision>
  <dcterms:created xsi:type="dcterms:W3CDTF">2020-04-13T16:57:00Z</dcterms:created>
  <dcterms:modified xsi:type="dcterms:W3CDTF">2020-04-13T17:23:00Z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